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Ansi="宋体" w:eastAsia="华文行楷"/>
          <w:b/>
          <w:sz w:val="44"/>
        </w:rPr>
      </w:pPr>
      <w:r>
        <w:fldChar w:fldCharType="begin">
          <w:ffData>
            <w:name w:val="Text1"/>
            <w:enabled/>
            <w:calcOnExit w:val="0"/>
            <w:textInput/>
          </w:ffData>
        </w:fldChar>
      </w:r>
      <w:bookmarkStart w:id="0" w:name="Text1"/>
      <w:r>
        <w:instrText xml:space="preserve"> FORMTEXT </w:instrText>
      </w:r>
      <w:r>
        <w:fldChar w:fldCharType="separate"/>
      </w:r>
      <w:r>
        <w:fldChar w:fldCharType="end"/>
      </w:r>
      <w:bookmarkEnd w:id="0"/>
    </w:p>
    <w:p>
      <w:pPr>
        <w:spacing w:line="360" w:lineRule="auto"/>
        <w:jc w:val="center"/>
        <w:rPr>
          <w:rFonts w:ascii="隶书" w:eastAsia="隶书"/>
          <w:b/>
          <w:sz w:val="28"/>
          <w:szCs w:val="28"/>
        </w:rPr>
      </w:pPr>
      <w:r>
        <w:rPr>
          <w:rFonts w:ascii="Times New Roman" w:hAnsi="Times New Roman" w:eastAsia="宋体" w:cs="Times New Roman"/>
          <w:b/>
          <w:kern w:val="2"/>
          <w:sz w:val="52"/>
          <w:szCs w:val="52"/>
          <w:lang w:val="en-US" w:eastAsia="zh-CN" w:bidi="ar-SA"/>
        </w:rPr>
        <w:pict>
          <v:shape id="图片 1" o:spid="_x0000_s1026" type="#_x0000_t75" style="height:57.75pt;width:23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spacing w:line="360" w:lineRule="auto"/>
        <w:jc w:val="center"/>
        <w:rPr>
          <w:rFonts w:ascii="隶书" w:hAnsi="宋体" w:eastAsia="隶书"/>
          <w:b/>
          <w:sz w:val="48"/>
          <w:szCs w:val="48"/>
        </w:rPr>
      </w:pPr>
      <w:r>
        <w:rPr>
          <w:rFonts w:hint="eastAsia" w:ascii="隶书" w:hAnsi="宋体" w:eastAsia="隶书"/>
          <w:b/>
          <w:sz w:val="48"/>
          <w:szCs w:val="48"/>
        </w:rPr>
        <w:t>学位申请审批书</w:t>
      </w: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ind w:firstLine="2040"/>
        <w:rPr>
          <w:rFonts w:ascii="宋体"/>
          <w:b/>
          <w:sz w:val="28"/>
        </w:rPr>
      </w:pPr>
      <w:r>
        <w:rPr>
          <w:rFonts w:hint="eastAsia" w:ascii="宋体"/>
          <w:b/>
          <w:sz w:val="28"/>
        </w:rPr>
        <w:t xml:space="preserve">申 请 人       </w:t>
      </w:r>
    </w:p>
    <w:p>
      <w:pPr>
        <w:spacing w:line="360" w:lineRule="auto"/>
        <w:ind w:firstLine="2040"/>
        <w:rPr>
          <w:rFonts w:ascii="宋体"/>
          <w:b/>
          <w:sz w:val="28"/>
        </w:rPr>
      </w:pPr>
      <w:r>
        <w:rPr>
          <w:rFonts w:ascii="Times New Roman" w:hAnsi="Times New Roman" w:eastAsia="宋体" w:cs="Times New Roman"/>
          <w:kern w:val="2"/>
          <w:sz w:val="21"/>
          <w:szCs w:val="20"/>
          <w:lang w:val="en-US" w:eastAsia="zh-CN" w:bidi="ar-SA"/>
        </w:rPr>
        <w:pict>
          <v:line id="Line 5" o:spid="_x0000_s1027" style="position:absolute;left:0;margin-left:171pt;margin-top:16.1pt;height:0.05pt;width:168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宋体"/>
          <w:b/>
          <w:sz w:val="28"/>
        </w:rPr>
        <w:t>姓    名</w:t>
      </w:r>
    </w:p>
    <w:p>
      <w:pPr>
        <w:ind w:firstLine="2040"/>
        <w:rPr>
          <w:rFonts w:ascii="宋体"/>
          <w:b/>
          <w:sz w:val="28"/>
        </w:rPr>
      </w:pPr>
      <w:r>
        <w:rPr>
          <w:rFonts w:hint="eastAsia" w:ascii="宋体"/>
          <w:b/>
          <w:sz w:val="28"/>
        </w:rPr>
        <w:t xml:space="preserve">校内导师      </w:t>
      </w:r>
      <w:bookmarkStart w:id="1" w:name="Dropdown3"/>
      <w:r>
        <w:rPr>
          <w:rFonts w:hint="eastAsia" w:ascii="宋体"/>
          <w:b/>
          <w:sz w:val="28"/>
        </w:rPr>
        <w:t xml:space="preserve"> </w:t>
      </w:r>
      <w:bookmarkEnd w:id="1"/>
    </w:p>
    <w:p>
      <w:pPr>
        <w:spacing w:line="360" w:lineRule="auto"/>
        <w:ind w:firstLine="2040"/>
        <w:rPr>
          <w:rFonts w:ascii="宋体"/>
          <w:b/>
          <w:sz w:val="28"/>
        </w:rPr>
      </w:pPr>
      <w:r>
        <w:rPr>
          <w:rFonts w:ascii="Times New Roman" w:hAnsi="Times New Roman" w:eastAsia="宋体" w:cs="Times New Roman"/>
          <w:kern w:val="2"/>
          <w:sz w:val="21"/>
          <w:szCs w:val="20"/>
          <w:lang w:val="en-US" w:eastAsia="zh-CN" w:bidi="ar-SA"/>
        </w:rPr>
        <w:pict>
          <v:line id="Line 4" o:spid="_x0000_s1028" style="position:absolute;left:0;margin-left:169.85pt;margin-top:15.05pt;height:0.05pt;width:168pt;rotation:0f;z-index:251659264;"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宋体"/>
          <w:b/>
          <w:spacing w:val="18"/>
          <w:w w:val="74"/>
          <w:kern w:val="0"/>
          <w:sz w:val="28"/>
          <w:fitText w:val="1120" w:id="0"/>
        </w:rPr>
        <w:t>姓名、职</w:t>
      </w:r>
      <w:r>
        <w:rPr>
          <w:rFonts w:hint="eastAsia" w:ascii="宋体"/>
          <w:b/>
          <w:spacing w:val="-34"/>
          <w:w w:val="74"/>
          <w:kern w:val="0"/>
          <w:sz w:val="28"/>
          <w:fitText w:val="1120" w:id="0"/>
        </w:rPr>
        <w:t>称</w:t>
      </w:r>
    </w:p>
    <w:p>
      <w:pPr>
        <w:ind w:firstLine="2040"/>
        <w:rPr>
          <w:rFonts w:ascii="宋体"/>
          <w:b/>
          <w:sz w:val="28"/>
        </w:rPr>
      </w:pPr>
      <w:r>
        <w:rPr>
          <w:rFonts w:hint="eastAsia" w:ascii="宋体"/>
          <w:b/>
          <w:sz w:val="28"/>
        </w:rPr>
        <w:t xml:space="preserve">校外导师        </w:t>
      </w:r>
    </w:p>
    <w:p>
      <w:pPr>
        <w:spacing w:line="360" w:lineRule="auto"/>
        <w:ind w:firstLine="2040"/>
        <w:rPr>
          <w:rFonts w:ascii="宋体"/>
          <w:b/>
          <w:sz w:val="28"/>
        </w:rPr>
      </w:pPr>
      <w:r>
        <w:rPr>
          <w:rFonts w:ascii="Times New Roman" w:hAnsi="Times New Roman" w:eastAsia="宋体" w:cs="Times New Roman"/>
          <w:kern w:val="2"/>
          <w:sz w:val="21"/>
          <w:szCs w:val="20"/>
          <w:lang w:val="en-US" w:eastAsia="zh-CN" w:bidi="ar-SA"/>
        </w:rPr>
        <w:pict>
          <v:line id="Line 6" o:spid="_x0000_s1029" style="position:absolute;left:0;margin-left:169.85pt;margin-top:15.05pt;height:0.05pt;width:168pt;rotation:0f;z-index:251660288;" o:ole="f" fillcolor="#FFFFFF" filled="f" o:preferrelative="t" stroked="t" coordsize="21600,21600" o:allowincell="f">
            <v:fill on="f" color2="#FFFFFF" focus="0%"/>
            <v:stroke color="#000000" color2="#FFFFFF" miterlimit="2"/>
            <v:imagedata gain="65536f" blacklevel="0f" gamma="0"/>
            <o:lock v:ext="edit" position="f" selection="f" grouping="f" rotation="f" cropping="f" text="f" aspectratio="f"/>
          </v:line>
        </w:pict>
      </w:r>
      <w:r>
        <w:rPr>
          <w:rFonts w:hint="eastAsia" w:ascii="宋体"/>
          <w:b/>
          <w:spacing w:val="18"/>
          <w:w w:val="74"/>
          <w:kern w:val="0"/>
          <w:sz w:val="28"/>
          <w:fitText w:val="1120" w:id="1"/>
        </w:rPr>
        <w:t>姓名、职</w:t>
      </w:r>
      <w:r>
        <w:rPr>
          <w:rFonts w:hint="eastAsia" w:ascii="宋体"/>
          <w:b/>
          <w:spacing w:val="-34"/>
          <w:w w:val="74"/>
          <w:kern w:val="0"/>
          <w:sz w:val="28"/>
          <w:fitText w:val="1120" w:id="1"/>
        </w:rPr>
        <w:t>称</w:t>
      </w:r>
    </w:p>
    <w:p>
      <w:pPr>
        <w:ind w:firstLine="2040"/>
        <w:rPr>
          <w:rFonts w:ascii="宋体"/>
          <w:b/>
          <w:sz w:val="28"/>
        </w:rPr>
      </w:pPr>
      <w:r>
        <w:rPr>
          <w:rFonts w:hint="eastAsia" w:ascii="宋体"/>
          <w:b/>
          <w:sz w:val="28"/>
        </w:rPr>
        <w:t xml:space="preserve">申请学位       </w:t>
      </w:r>
    </w:p>
    <w:p>
      <w:pPr>
        <w:spacing w:line="360" w:lineRule="auto"/>
        <w:ind w:firstLine="2040"/>
        <w:rPr>
          <w:rFonts w:ascii="宋体"/>
          <w:b/>
          <w:sz w:val="28"/>
        </w:rPr>
      </w:pPr>
      <w:r>
        <w:rPr>
          <w:rFonts w:ascii="Times New Roman" w:hAnsi="Times New Roman" w:eastAsia="宋体" w:cs="Times New Roman"/>
          <w:kern w:val="2"/>
          <w:sz w:val="21"/>
          <w:szCs w:val="20"/>
          <w:lang w:val="en-US" w:eastAsia="zh-CN" w:bidi="ar-SA"/>
        </w:rPr>
        <w:pict>
          <v:line id="Line 2" o:spid="_x0000_s1030" style="position:absolute;left:0;margin-left:170pt;margin-top:17.35pt;height:0.05pt;width:168.05pt;rotation:0f;z-index:251661312;" o:ole="f" fillcolor="#FFFFFF" filled="f" o:preferrelative="t" stroked="t" coordsize="21600,21600" o:allowincell="f">
            <v:fill on="f" color2="#FFFFFF" focus="0%"/>
            <v:stroke color="#000000" color2="#FFFFFF" miterlimit="2" startarrowwidth="narrow" startarrowlength="short" endarrowwidth="narrow" endarrowlength="short"/>
            <v:imagedata gain="65536f" blacklevel="0f" gamma="0"/>
            <o:lock v:ext="edit" position="f" selection="f" grouping="f" rotation="f" cropping="f" text="f" aspectratio="f"/>
          </v:line>
        </w:pict>
      </w:r>
      <w:r>
        <w:rPr>
          <w:rFonts w:hint="eastAsia" w:ascii="宋体"/>
          <w:b/>
          <w:spacing w:val="279"/>
          <w:kern w:val="0"/>
          <w:sz w:val="28"/>
          <w:fitText w:val="1120" w:id="2"/>
        </w:rPr>
        <w:t>专</w:t>
      </w:r>
      <w:r>
        <w:rPr>
          <w:rFonts w:hint="eastAsia" w:ascii="宋体"/>
          <w:b/>
          <w:kern w:val="0"/>
          <w:sz w:val="28"/>
          <w:fitText w:val="1120" w:id="2"/>
        </w:rPr>
        <w:t>业</w:t>
      </w:r>
    </w:p>
    <w:p>
      <w:pPr>
        <w:ind w:firstLine="2040"/>
        <w:rPr>
          <w:rFonts w:ascii="宋体"/>
          <w:b/>
          <w:sz w:val="28"/>
        </w:rPr>
      </w:pPr>
      <w:r>
        <w:rPr>
          <w:rFonts w:hint="eastAsia" w:ascii="宋体"/>
          <w:b/>
          <w:sz w:val="28"/>
        </w:rPr>
        <w:t xml:space="preserve">申请学位      </w:t>
      </w:r>
    </w:p>
    <w:p>
      <w:pPr>
        <w:spacing w:line="360" w:lineRule="auto"/>
        <w:ind w:firstLine="2040"/>
        <w:rPr>
          <w:rFonts w:ascii="宋体"/>
          <w:b/>
          <w:sz w:val="28"/>
        </w:rPr>
      </w:pPr>
      <w:r>
        <w:rPr>
          <w:rFonts w:ascii="Times New Roman" w:hAnsi="Times New Roman" w:eastAsia="宋体" w:cs="Times New Roman"/>
          <w:kern w:val="2"/>
          <w:sz w:val="21"/>
          <w:szCs w:val="20"/>
          <w:lang w:val="en-US" w:eastAsia="zh-CN" w:bidi="ar-SA"/>
        </w:rPr>
        <w:pict>
          <v:line id="Line 3" o:spid="_x0000_s1031" style="position:absolute;left:0;margin-left:169pt;margin-top:16pt;height:0.05pt;width:168.05pt;rotation:0f;z-index:251662336;" o:ole="f" fillcolor="#FFFFFF" filled="f" o:preferrelative="t" stroked="t" coordsize="21600,21600" o:allowincell="f">
            <v:fill on="f" color2="#FFFFFF" focus="0%"/>
            <v:stroke color="#000000" color2="#FFFFFF" miterlimit="2" startarrowwidth="narrow" startarrowlength="short" endarrowwidth="narrow" endarrowlength="short"/>
            <v:imagedata gain="65536f" blacklevel="0f" gamma="0"/>
            <o:lock v:ext="edit" position="f" selection="f" grouping="f" rotation="f" cropping="f" text="f" aspectratio="f"/>
          </v:line>
        </w:pict>
      </w:r>
      <w:r>
        <w:rPr>
          <w:rFonts w:hint="eastAsia" w:ascii="宋体"/>
          <w:b/>
          <w:sz w:val="28"/>
        </w:rPr>
        <w:t>级    别</w:t>
      </w:r>
    </w:p>
    <w:p>
      <w:pPr>
        <w:spacing w:line="360" w:lineRule="auto"/>
        <w:jc w:val="center"/>
        <w:rPr>
          <w:rFonts w:ascii="宋体"/>
          <w:b/>
        </w:rPr>
      </w:pPr>
    </w:p>
    <w:p>
      <w:pPr>
        <w:spacing w:line="360" w:lineRule="auto"/>
        <w:jc w:val="center"/>
        <w:rPr>
          <w:rFonts w:ascii="宋体"/>
          <w:b/>
        </w:rPr>
      </w:pPr>
    </w:p>
    <w:p>
      <w:pPr>
        <w:spacing w:line="360" w:lineRule="auto"/>
        <w:jc w:val="center"/>
        <w:rPr>
          <w:rFonts w:ascii="宋体"/>
          <w:b/>
        </w:rPr>
      </w:pPr>
    </w:p>
    <w:p>
      <w:pPr>
        <w:spacing w:line="360" w:lineRule="auto"/>
        <w:jc w:val="center"/>
        <w:rPr>
          <w:rFonts w:ascii="宋体"/>
          <w:b/>
        </w:rPr>
      </w:pPr>
    </w:p>
    <w:p>
      <w:pPr>
        <w:spacing w:line="360" w:lineRule="auto"/>
        <w:jc w:val="center"/>
        <w:rPr>
          <w:rFonts w:ascii="宋体"/>
          <w:b/>
        </w:rPr>
      </w:pPr>
    </w:p>
    <w:p>
      <w:pPr>
        <w:spacing w:line="360" w:lineRule="auto"/>
        <w:rPr>
          <w:rFonts w:ascii="宋体"/>
          <w:b/>
        </w:rPr>
      </w:pPr>
    </w:p>
    <w:p>
      <w:pPr>
        <w:spacing w:line="360" w:lineRule="auto"/>
        <w:jc w:val="center"/>
        <w:rPr>
          <w:rFonts w:ascii="宋体"/>
          <w:b/>
        </w:rPr>
      </w:pPr>
    </w:p>
    <w:p>
      <w:pPr>
        <w:spacing w:line="360" w:lineRule="auto"/>
        <w:jc w:val="center"/>
        <w:rPr>
          <w:rFonts w:ascii="宋体" w:eastAsia="隶书"/>
          <w:b/>
          <w:sz w:val="36"/>
        </w:rPr>
      </w:pPr>
      <w:r>
        <w:rPr>
          <w:rFonts w:hint="eastAsia" w:ascii="隶书" w:eastAsia="隶书"/>
          <w:b/>
          <w:sz w:val="36"/>
        </w:rPr>
        <w:t>上海第二工业大学</w:t>
      </w:r>
      <w:r>
        <w:rPr>
          <w:rFonts w:hint="eastAsia" w:ascii="宋体" w:eastAsia="隶书"/>
          <w:b/>
          <w:sz w:val="36"/>
        </w:rPr>
        <w:t>研究生部制</w:t>
      </w:r>
    </w:p>
    <w:p>
      <w:pPr>
        <w:spacing w:before="120" w:line="360" w:lineRule="auto"/>
        <w:jc w:val="center"/>
        <w:rPr>
          <w:b/>
          <w:sz w:val="28"/>
        </w:rPr>
      </w:pPr>
      <w:r>
        <w:rPr>
          <w:b/>
          <w:sz w:val="28"/>
        </w:rPr>
        <w:t xml:space="preserve">   </w:t>
      </w:r>
      <w:r>
        <w:rPr>
          <w:rFonts w:hint="eastAsia"/>
          <w:b/>
          <w:sz w:val="28"/>
        </w:rPr>
        <w:t>年</w:t>
      </w:r>
      <w:r>
        <w:rPr>
          <w:b/>
          <w:sz w:val="28"/>
        </w:rPr>
        <w:t xml:space="preserve">    </w:t>
      </w:r>
      <w:r>
        <w:rPr>
          <w:rFonts w:hint="eastAsia"/>
          <w:b/>
          <w:sz w:val="28"/>
        </w:rPr>
        <w:t>月</w:t>
      </w:r>
      <w:r>
        <w:rPr>
          <w:b/>
          <w:sz w:val="28"/>
        </w:rPr>
        <w:t xml:space="preserve">     </w:t>
      </w:r>
      <w:r>
        <w:rPr>
          <w:rFonts w:hint="eastAsia"/>
          <w:b/>
          <w:sz w:val="28"/>
        </w:rPr>
        <w:t>日</w:t>
      </w:r>
    </w:p>
    <w:p>
      <w:pPr>
        <w:widowControl/>
        <w:spacing w:line="360" w:lineRule="auto"/>
        <w:jc w:val="left"/>
        <w:rPr>
          <w:b/>
          <w:sz w:val="28"/>
        </w:rPr>
        <w:sectPr>
          <w:pgSz w:w="11906" w:h="16838"/>
          <w:pgMar w:top="1440" w:right="1134" w:bottom="1440" w:left="1797" w:header="851" w:footer="992" w:gutter="0"/>
          <w:pgNumType w:start="0"/>
          <w:cols w:space="720" w:num="1"/>
        </w:sectPr>
      </w:pPr>
    </w:p>
    <w:p>
      <w:pPr>
        <w:spacing w:after="360" w:line="360" w:lineRule="auto"/>
        <w:jc w:val="center"/>
        <w:rPr>
          <w:rFonts w:ascii="黑体" w:hAnsi="黑体" w:eastAsia="黑体"/>
          <w:b/>
          <w:sz w:val="44"/>
          <w:szCs w:val="44"/>
        </w:rPr>
      </w:pPr>
    </w:p>
    <w:p>
      <w:pPr>
        <w:spacing w:after="360" w:line="360" w:lineRule="auto"/>
        <w:jc w:val="center"/>
        <w:rPr>
          <w:rFonts w:ascii="黑体" w:hAnsi="黑体" w:eastAsia="黑体"/>
          <w:b/>
          <w:sz w:val="44"/>
          <w:szCs w:val="44"/>
        </w:rPr>
      </w:pPr>
      <w:r>
        <w:rPr>
          <w:rFonts w:hint="eastAsia" w:ascii="黑体" w:hAnsi="黑体" w:eastAsia="黑体"/>
          <w:b/>
          <w:sz w:val="44"/>
          <w:szCs w:val="44"/>
        </w:rPr>
        <w:t>说     明</w:t>
      </w:r>
    </w:p>
    <w:p>
      <w:pPr>
        <w:spacing w:line="360" w:lineRule="auto"/>
        <w:jc w:val="center"/>
        <w:rPr>
          <w:rFonts w:eastAsia="黑体"/>
          <w:b/>
          <w:sz w:val="30"/>
        </w:rPr>
      </w:pPr>
    </w:p>
    <w:p>
      <w:pPr>
        <w:spacing w:line="360" w:lineRule="auto"/>
        <w:jc w:val="left"/>
        <w:rPr>
          <w:rFonts w:ascii="楷体_GB2312" w:hAnsi="楷体" w:eastAsia="楷体_GB2312"/>
          <w:b/>
          <w:sz w:val="24"/>
          <w:szCs w:val="24"/>
        </w:rPr>
      </w:pPr>
      <w:r>
        <w:rPr>
          <w:rFonts w:hint="eastAsia" w:ascii="楷体_GB2312" w:hAnsi="楷体" w:eastAsia="楷体_GB2312"/>
          <w:b/>
          <w:sz w:val="24"/>
          <w:szCs w:val="24"/>
        </w:rPr>
        <w:t>一、填写内容必须实事求是。须用黑色签字笔或蓝黑钢笔填写，字迹端正、清楚(填写不下可另加附页)。</w:t>
      </w:r>
    </w:p>
    <w:p>
      <w:pPr>
        <w:spacing w:line="360" w:lineRule="auto"/>
        <w:rPr>
          <w:rFonts w:ascii="楷体_GB2312" w:hAnsi="楷体" w:eastAsia="楷体_GB2312"/>
          <w:b/>
          <w:color w:val="FF0000"/>
          <w:sz w:val="24"/>
          <w:szCs w:val="24"/>
        </w:rPr>
      </w:pPr>
      <w:r>
        <w:rPr>
          <w:rFonts w:hint="eastAsia" w:ascii="楷体_GB2312" w:hAnsi="楷体" w:eastAsia="楷体_GB2312"/>
          <w:b/>
          <w:sz w:val="24"/>
          <w:szCs w:val="24"/>
        </w:rPr>
        <w:t>二、硕士学位研究生总成绩单可用B5纸打印，粘贴于第2页。</w:t>
      </w:r>
    </w:p>
    <w:p>
      <w:pPr>
        <w:spacing w:line="360" w:lineRule="auto"/>
        <w:rPr>
          <w:rFonts w:ascii="楷体_GB2312" w:hAnsi="楷体" w:eastAsia="楷体_GB2312"/>
          <w:b/>
          <w:sz w:val="24"/>
          <w:szCs w:val="24"/>
        </w:rPr>
      </w:pPr>
      <w:r>
        <w:rPr>
          <w:rFonts w:hint="eastAsia" w:ascii="楷体_GB2312" w:hAnsi="楷体" w:eastAsia="楷体_GB2312"/>
          <w:b/>
          <w:sz w:val="24"/>
          <w:szCs w:val="24"/>
        </w:rPr>
        <w:t>三、申请学位应准备学位论文至少 6本(用于评阅、答辩和存档)；</w:t>
      </w:r>
    </w:p>
    <w:p>
      <w:pPr>
        <w:spacing w:line="360" w:lineRule="auto"/>
        <w:rPr>
          <w:rFonts w:ascii="楷体_GB2312" w:hAnsi="楷体" w:eastAsia="楷体_GB2312"/>
          <w:b/>
          <w:sz w:val="24"/>
          <w:szCs w:val="24"/>
        </w:rPr>
      </w:pPr>
      <w:r>
        <w:rPr>
          <w:rFonts w:hint="eastAsia" w:ascii="楷体_GB2312" w:hAnsi="楷体" w:eastAsia="楷体_GB2312"/>
          <w:b/>
          <w:sz w:val="24"/>
          <w:szCs w:val="24"/>
        </w:rPr>
        <w:t>四、硕士学位论文评阅、答辩管理见《上海第二工业大学硕士学位授予办法（试行）》。</w:t>
      </w: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spacing w:line="360" w:lineRule="auto"/>
        <w:rPr>
          <w:rFonts w:ascii="楷体_GB2312" w:hAnsi="楷体" w:eastAsia="楷体_GB2312"/>
          <w:b/>
          <w:sz w:val="24"/>
          <w:szCs w:val="24"/>
        </w:rPr>
      </w:pPr>
    </w:p>
    <w:p>
      <w:pPr>
        <w:ind w:firstLine="3243" w:firstLineChars="900"/>
        <w:rPr>
          <w:rFonts w:eastAsia="华文行楷"/>
          <w:b/>
          <w:sz w:val="36"/>
          <w:szCs w:val="36"/>
        </w:rPr>
      </w:pPr>
      <w:r>
        <w:rPr>
          <w:rFonts w:hint="eastAsia" w:eastAsia="华文行楷"/>
          <w:b/>
          <w:sz w:val="36"/>
          <w:szCs w:val="36"/>
        </w:rPr>
        <w:t>学位申请登记表</w:t>
      </w:r>
    </w:p>
    <w:tbl>
      <w:tblPr>
        <w:tblStyle w:val="13"/>
        <w:tblpPr w:leftFromText="180" w:rightFromText="180" w:vertAnchor="text" w:horzAnchor="margin" w:tblpXSpec="left" w:tblpY="228"/>
        <w:tblW w:w="92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
        <w:gridCol w:w="1140"/>
        <w:gridCol w:w="540"/>
        <w:gridCol w:w="540"/>
        <w:gridCol w:w="300"/>
        <w:gridCol w:w="720"/>
        <w:gridCol w:w="1560"/>
        <w:gridCol w:w="588"/>
        <w:gridCol w:w="972"/>
        <w:gridCol w:w="468"/>
        <w:gridCol w:w="1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7" w:hRule="atLeast"/>
        </w:trPr>
        <w:tc>
          <w:tcPr>
            <w:tcW w:w="1020" w:type="dxa"/>
            <w:gridSpan w:val="2"/>
            <w:tcBorders>
              <w:bottom w:val="single" w:color="000000" w:sz="6"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姓名</w:t>
            </w:r>
          </w:p>
        </w:tc>
        <w:tc>
          <w:tcPr>
            <w:tcW w:w="1680" w:type="dxa"/>
            <w:gridSpan w:val="2"/>
            <w:tcBorders>
              <w:bottom w:val="single" w:color="000000" w:sz="6" w:space="0"/>
            </w:tcBorders>
            <w:vAlign w:val="center"/>
          </w:tcPr>
          <w:p>
            <w:pPr>
              <w:jc w:val="center"/>
              <w:rPr>
                <w:rFonts w:ascii="楷体_GB2312" w:hAnsi="楷体" w:eastAsia="楷体_GB2312"/>
                <w:b/>
                <w:sz w:val="24"/>
                <w:szCs w:val="24"/>
              </w:rPr>
            </w:pPr>
          </w:p>
        </w:tc>
        <w:tc>
          <w:tcPr>
            <w:tcW w:w="840" w:type="dxa"/>
            <w:gridSpan w:val="2"/>
            <w:tcBorders>
              <w:bottom w:val="single" w:color="000000" w:sz="6"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性别</w:t>
            </w:r>
          </w:p>
        </w:tc>
        <w:tc>
          <w:tcPr>
            <w:tcW w:w="720" w:type="dxa"/>
            <w:tcBorders>
              <w:bottom w:val="single" w:color="000000" w:sz="6" w:space="0"/>
            </w:tcBorders>
            <w:vAlign w:val="center"/>
          </w:tcPr>
          <w:p>
            <w:pPr>
              <w:jc w:val="center"/>
              <w:rPr>
                <w:rFonts w:ascii="楷体_GB2312" w:hAnsi="楷体" w:eastAsia="楷体_GB2312"/>
                <w:b/>
                <w:sz w:val="24"/>
                <w:szCs w:val="24"/>
                <w:highlight w:val="yellow"/>
              </w:rPr>
            </w:pPr>
          </w:p>
        </w:tc>
        <w:tc>
          <w:tcPr>
            <w:tcW w:w="1560" w:type="dxa"/>
            <w:tcBorders>
              <w:bottom w:val="single" w:color="000000" w:sz="6"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出生年月日</w:t>
            </w:r>
          </w:p>
        </w:tc>
        <w:tc>
          <w:tcPr>
            <w:tcW w:w="1560" w:type="dxa"/>
            <w:gridSpan w:val="2"/>
            <w:tcBorders>
              <w:bottom w:val="single" w:color="000000" w:sz="6" w:space="0"/>
            </w:tcBorders>
            <w:vAlign w:val="center"/>
          </w:tcPr>
          <w:p>
            <w:pPr>
              <w:jc w:val="center"/>
              <w:rPr>
                <w:rFonts w:ascii="楷体_GB2312" w:hAnsi="楷体" w:eastAsia="楷体_GB2312"/>
                <w:b/>
                <w:sz w:val="24"/>
                <w:szCs w:val="24"/>
              </w:rPr>
            </w:pPr>
          </w:p>
        </w:tc>
        <w:tc>
          <w:tcPr>
            <w:tcW w:w="1883" w:type="dxa"/>
            <w:gridSpan w:val="2"/>
            <w:vMerge w:val="restart"/>
            <w:vAlign w:val="center"/>
          </w:tcPr>
          <w:p>
            <w:pPr>
              <w:spacing w:before="60" w:line="360" w:lineRule="auto"/>
              <w:jc w:val="center"/>
              <w:rPr>
                <w:rFonts w:ascii="楷体_GB2312" w:hAnsi="楷体" w:eastAsia="楷体_GB2312"/>
                <w:b/>
                <w:sz w:val="18"/>
                <w:szCs w:val="18"/>
              </w:rPr>
            </w:pPr>
          </w:p>
          <w:p>
            <w:pPr>
              <w:spacing w:before="60" w:line="360" w:lineRule="auto"/>
              <w:jc w:val="center"/>
              <w:rPr>
                <w:rFonts w:ascii="楷体_GB2312" w:hAnsi="楷体" w:eastAsia="楷体_GB2312"/>
                <w:b/>
                <w:sz w:val="24"/>
                <w:szCs w:val="24"/>
              </w:rPr>
            </w:pPr>
            <w:r>
              <w:rPr>
                <w:rFonts w:hint="eastAsia" w:ascii="楷体_GB2312" w:hAnsi="楷体" w:eastAsia="楷体_GB2312"/>
                <w:b/>
                <w:sz w:val="24"/>
                <w:szCs w:val="24"/>
              </w:rPr>
              <w:t>贴</w:t>
            </w:r>
          </w:p>
          <w:p>
            <w:pPr>
              <w:spacing w:before="60" w:line="360" w:lineRule="auto"/>
              <w:jc w:val="center"/>
              <w:rPr>
                <w:rFonts w:ascii="楷体_GB2312" w:hAnsi="楷体" w:eastAsia="楷体_GB2312"/>
                <w:b/>
                <w:sz w:val="24"/>
                <w:szCs w:val="24"/>
              </w:rPr>
            </w:pPr>
            <w:r>
              <w:rPr>
                <w:rFonts w:hint="eastAsia" w:ascii="楷体_GB2312" w:hAnsi="楷体" w:eastAsia="楷体_GB2312"/>
                <w:b/>
                <w:sz w:val="24"/>
                <w:szCs w:val="24"/>
              </w:rPr>
              <w:t>照</w:t>
            </w:r>
          </w:p>
          <w:p>
            <w:pPr>
              <w:spacing w:before="60" w:line="360" w:lineRule="auto"/>
              <w:jc w:val="center"/>
              <w:rPr>
                <w:rFonts w:ascii="楷体_GB2312" w:hAnsi="楷体" w:eastAsia="楷体_GB2312"/>
                <w:b/>
                <w:sz w:val="24"/>
                <w:szCs w:val="24"/>
              </w:rPr>
            </w:pPr>
            <w:r>
              <w:rPr>
                <w:rFonts w:hint="eastAsia" w:ascii="楷体_GB2312" w:hAnsi="楷体" w:eastAsia="楷体_GB2312"/>
                <w:b/>
                <w:sz w:val="24"/>
                <w:szCs w:val="24"/>
              </w:rPr>
              <w:t>片</w:t>
            </w:r>
          </w:p>
          <w:p>
            <w:pPr>
              <w:spacing w:before="60" w:line="360" w:lineRule="auto"/>
              <w:jc w:val="center"/>
              <w:rPr>
                <w:rFonts w:ascii="楷体_GB2312" w:hAnsi="楷体" w:eastAsia="楷体_GB2312"/>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9" w:hRule="atLeast"/>
        </w:trPr>
        <w:tc>
          <w:tcPr>
            <w:tcW w:w="1020" w:type="dxa"/>
            <w:gridSpan w:val="2"/>
            <w:vAlign w:val="center"/>
          </w:tcPr>
          <w:p>
            <w:pPr>
              <w:jc w:val="center"/>
              <w:rPr>
                <w:rFonts w:ascii="楷体_GB2312" w:hAnsi="楷体" w:eastAsia="楷体_GB2312"/>
                <w:b/>
                <w:sz w:val="24"/>
                <w:szCs w:val="24"/>
              </w:rPr>
            </w:pPr>
            <w:r>
              <w:rPr>
                <w:rFonts w:hint="eastAsia" w:ascii="楷体_GB2312" w:hAnsi="楷体" w:eastAsia="楷体_GB2312"/>
                <w:b/>
                <w:sz w:val="24"/>
                <w:szCs w:val="24"/>
              </w:rPr>
              <w:t>党派</w:t>
            </w:r>
          </w:p>
        </w:tc>
        <w:tc>
          <w:tcPr>
            <w:tcW w:w="1140" w:type="dxa"/>
            <w:tcBorders>
              <w:right w:val="single" w:color="auto" w:sz="4" w:space="0"/>
            </w:tcBorders>
            <w:vAlign w:val="center"/>
          </w:tcPr>
          <w:p>
            <w:pPr>
              <w:jc w:val="center"/>
              <w:rPr>
                <w:rFonts w:ascii="楷体_GB2312" w:hAnsi="楷体" w:eastAsia="楷体_GB2312"/>
                <w:b/>
                <w:sz w:val="24"/>
                <w:szCs w:val="24"/>
              </w:rPr>
            </w:pPr>
          </w:p>
        </w:tc>
        <w:tc>
          <w:tcPr>
            <w:tcW w:w="1080" w:type="dxa"/>
            <w:gridSpan w:val="2"/>
            <w:tcBorders>
              <w:left w:val="single" w:color="auto" w:sz="4" w:space="0"/>
              <w:right w:val="single" w:color="auto" w:sz="4"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民族</w:t>
            </w:r>
          </w:p>
        </w:tc>
        <w:tc>
          <w:tcPr>
            <w:tcW w:w="1020" w:type="dxa"/>
            <w:gridSpan w:val="2"/>
            <w:tcBorders>
              <w:left w:val="single" w:color="auto" w:sz="4" w:space="0"/>
              <w:right w:val="single" w:color="auto" w:sz="4" w:space="0"/>
            </w:tcBorders>
            <w:vAlign w:val="center"/>
          </w:tcPr>
          <w:p>
            <w:pPr>
              <w:jc w:val="center"/>
              <w:rPr>
                <w:rFonts w:ascii="楷体_GB2312" w:hAnsi="楷体" w:eastAsia="楷体_GB2312"/>
                <w:b/>
                <w:sz w:val="24"/>
                <w:szCs w:val="24"/>
                <w:highlight w:val="yellow"/>
              </w:rPr>
            </w:pPr>
          </w:p>
        </w:tc>
        <w:tc>
          <w:tcPr>
            <w:tcW w:w="1560" w:type="dxa"/>
            <w:tcBorders>
              <w:left w:val="single" w:color="auto" w:sz="4" w:space="0"/>
              <w:right w:val="single" w:color="auto" w:sz="4"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出  生  地</w:t>
            </w:r>
          </w:p>
        </w:tc>
        <w:tc>
          <w:tcPr>
            <w:tcW w:w="1560" w:type="dxa"/>
            <w:gridSpan w:val="2"/>
            <w:tcBorders>
              <w:left w:val="single" w:color="auto" w:sz="4" w:space="0"/>
            </w:tcBorders>
            <w:vAlign w:val="center"/>
          </w:tcPr>
          <w:p>
            <w:pPr>
              <w:jc w:val="center"/>
              <w:rPr>
                <w:rFonts w:ascii="楷体_GB2312" w:hAnsi="楷体" w:eastAsia="楷体_GB2312"/>
                <w:b/>
                <w:sz w:val="24"/>
                <w:szCs w:val="24"/>
              </w:rPr>
            </w:pPr>
          </w:p>
        </w:tc>
        <w:tc>
          <w:tcPr>
            <w:tcW w:w="1883" w:type="dxa"/>
            <w:gridSpan w:val="2"/>
            <w:vMerge w:val="continue"/>
            <w:vAlign w:val="top"/>
          </w:tcPr>
          <w:p>
            <w:pPr>
              <w:spacing w:line="360" w:lineRule="auto"/>
              <w:rPr>
                <w:rFonts w:ascii="楷体_GB2312" w:hAnsi="楷体" w:eastAsia="楷体_GB2312"/>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0" w:hRule="atLeast"/>
        </w:trPr>
        <w:tc>
          <w:tcPr>
            <w:tcW w:w="2160" w:type="dxa"/>
            <w:gridSpan w:val="3"/>
            <w:tcBorders>
              <w:bottom w:val="single" w:color="auto" w:sz="4"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学习（工作）单位</w:t>
            </w:r>
          </w:p>
        </w:tc>
        <w:tc>
          <w:tcPr>
            <w:tcW w:w="5220" w:type="dxa"/>
            <w:gridSpan w:val="7"/>
            <w:tcBorders>
              <w:bottom w:val="single" w:color="auto" w:sz="4" w:space="0"/>
            </w:tcBorders>
            <w:vAlign w:val="center"/>
          </w:tcPr>
          <w:p>
            <w:pPr>
              <w:jc w:val="center"/>
              <w:rPr>
                <w:rFonts w:ascii="楷体_GB2312" w:hAnsi="楷体" w:eastAsia="楷体_GB2312"/>
                <w:b/>
                <w:sz w:val="24"/>
                <w:szCs w:val="24"/>
                <w:highlight w:val="yellow"/>
              </w:rPr>
            </w:pPr>
          </w:p>
        </w:tc>
        <w:tc>
          <w:tcPr>
            <w:tcW w:w="1883" w:type="dxa"/>
            <w:gridSpan w:val="2"/>
            <w:vMerge w:val="continue"/>
            <w:vAlign w:val="top"/>
          </w:tcPr>
          <w:p>
            <w:pPr>
              <w:spacing w:line="360" w:lineRule="auto"/>
              <w:rPr>
                <w:rFonts w:ascii="楷体_GB2312" w:hAnsi="楷体" w:eastAsia="楷体_GB2312"/>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7" w:hRule="atLeast"/>
        </w:trPr>
        <w:tc>
          <w:tcPr>
            <w:tcW w:w="2160" w:type="dxa"/>
            <w:gridSpan w:val="3"/>
            <w:tcBorders>
              <w:top w:val="single" w:color="auto" w:sz="4"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已 获 何 学 位</w:t>
            </w:r>
          </w:p>
          <w:p>
            <w:pPr>
              <w:jc w:val="center"/>
              <w:rPr>
                <w:rFonts w:ascii="楷体_GB2312" w:hAnsi="楷体" w:eastAsia="楷体_GB2312"/>
                <w:b/>
                <w:sz w:val="24"/>
                <w:szCs w:val="24"/>
              </w:rPr>
            </w:pPr>
            <w:r>
              <w:rPr>
                <w:rFonts w:hint="eastAsia" w:ascii="楷体_GB2312" w:hAnsi="楷体" w:eastAsia="楷体_GB2312"/>
                <w:b/>
                <w:sz w:val="24"/>
                <w:szCs w:val="24"/>
              </w:rPr>
              <w:t>授予单位及时间</w:t>
            </w:r>
          </w:p>
        </w:tc>
        <w:tc>
          <w:tcPr>
            <w:tcW w:w="5220" w:type="dxa"/>
            <w:gridSpan w:val="7"/>
            <w:tcBorders>
              <w:top w:val="single" w:color="auto" w:sz="4" w:space="0"/>
            </w:tcBorders>
            <w:vAlign w:val="top"/>
          </w:tcPr>
          <w:p>
            <w:pPr>
              <w:spacing w:line="360" w:lineRule="auto"/>
              <w:rPr>
                <w:rFonts w:ascii="楷体_GB2312" w:hAnsi="楷体" w:eastAsia="楷体_GB2312"/>
                <w:b/>
                <w:sz w:val="24"/>
                <w:szCs w:val="24"/>
                <w:highlight w:val="yellow"/>
              </w:rPr>
            </w:pPr>
          </w:p>
        </w:tc>
        <w:tc>
          <w:tcPr>
            <w:tcW w:w="1883" w:type="dxa"/>
            <w:gridSpan w:val="2"/>
            <w:vMerge w:val="continue"/>
            <w:vAlign w:val="top"/>
          </w:tcPr>
          <w:p>
            <w:pPr>
              <w:spacing w:line="360" w:lineRule="auto"/>
              <w:rPr>
                <w:rFonts w:ascii="楷体_GB2312" w:hAnsi="楷体" w:eastAsia="楷体_GB2312"/>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52" w:hRule="atLeast"/>
        </w:trPr>
        <w:tc>
          <w:tcPr>
            <w:tcW w:w="2160" w:type="dxa"/>
            <w:gridSpan w:val="3"/>
            <w:vAlign w:val="top"/>
          </w:tcPr>
          <w:p>
            <w:pPr>
              <w:jc w:val="center"/>
              <w:rPr>
                <w:rFonts w:ascii="楷体_GB2312" w:hAnsi="楷体" w:eastAsia="楷体_GB2312"/>
                <w:b/>
                <w:sz w:val="24"/>
                <w:szCs w:val="24"/>
              </w:rPr>
            </w:pPr>
            <w:r>
              <w:rPr>
                <w:rFonts w:hint="eastAsia" w:ascii="楷体_GB2312" w:hAnsi="楷体" w:eastAsia="楷体_GB2312"/>
                <w:b/>
                <w:sz w:val="24"/>
                <w:szCs w:val="24"/>
              </w:rPr>
              <w:t>会 何 种 外 语</w:t>
            </w:r>
          </w:p>
          <w:p>
            <w:pPr>
              <w:jc w:val="center"/>
              <w:rPr>
                <w:rFonts w:ascii="楷体_GB2312" w:hAnsi="楷体" w:eastAsia="楷体_GB2312"/>
                <w:b/>
                <w:sz w:val="24"/>
                <w:szCs w:val="24"/>
              </w:rPr>
            </w:pPr>
            <w:r>
              <w:rPr>
                <w:rFonts w:hint="eastAsia" w:ascii="楷体_GB2312" w:hAnsi="楷体" w:eastAsia="楷体_GB2312"/>
                <w:b/>
                <w:sz w:val="24"/>
                <w:szCs w:val="24"/>
              </w:rPr>
              <w:t>及 熟 练 程 度</w:t>
            </w:r>
          </w:p>
        </w:tc>
        <w:tc>
          <w:tcPr>
            <w:tcW w:w="7103" w:type="dxa"/>
            <w:gridSpan w:val="9"/>
            <w:vAlign w:val="top"/>
          </w:tcPr>
          <w:p>
            <w:pPr>
              <w:spacing w:line="360" w:lineRule="auto"/>
              <w:rPr>
                <w:rFonts w:ascii="楷体_GB2312" w:hAnsi="楷体" w:eastAsia="楷体_GB2312"/>
                <w:b/>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900" w:type="dxa"/>
            <w:vMerge w:val="restart"/>
            <w:shd w:val="clear" w:color="auto" w:fill="auto"/>
            <w:textDirection w:val="tbRlV"/>
            <w:vAlign w:val="center"/>
          </w:tcPr>
          <w:p>
            <w:pPr>
              <w:ind w:left="113" w:right="113"/>
              <w:jc w:val="center"/>
              <w:rPr>
                <w:rFonts w:ascii="楷体_GB2312" w:hAnsi="楷体" w:eastAsia="楷体_GB2312"/>
                <w:b/>
                <w:sz w:val="24"/>
                <w:szCs w:val="24"/>
              </w:rPr>
            </w:pPr>
            <w:r>
              <w:rPr>
                <w:rFonts w:hint="eastAsia" w:ascii="楷体_GB2312" w:hAnsi="楷体" w:eastAsia="楷体_GB2312"/>
                <w:b/>
                <w:sz w:val="24"/>
                <w:szCs w:val="24"/>
              </w:rPr>
              <w:t>学 习 与 工 作 经 历</w:t>
            </w:r>
          </w:p>
        </w:tc>
        <w:tc>
          <w:tcPr>
            <w:tcW w:w="1260" w:type="dxa"/>
            <w:gridSpan w:val="2"/>
            <w:shd w:val="clear" w:color="auto" w:fill="auto"/>
            <w:vAlign w:val="center"/>
          </w:tcPr>
          <w:p>
            <w:pPr>
              <w:spacing w:before="60" w:line="360" w:lineRule="auto"/>
              <w:jc w:val="center"/>
              <w:rPr>
                <w:rFonts w:ascii="楷体_GB2312" w:hAnsi="楷体" w:eastAsia="楷体_GB2312"/>
                <w:b/>
                <w:sz w:val="24"/>
                <w:szCs w:val="24"/>
              </w:rPr>
            </w:pPr>
            <w:r>
              <w:rPr>
                <w:rFonts w:hint="eastAsia" w:ascii="楷体_GB2312" w:hAnsi="楷体" w:eastAsia="楷体_GB2312"/>
                <w:b/>
                <w:sz w:val="24"/>
                <w:szCs w:val="24"/>
              </w:rPr>
              <w:t>起止年月</w:t>
            </w:r>
          </w:p>
        </w:tc>
        <w:tc>
          <w:tcPr>
            <w:tcW w:w="4248" w:type="dxa"/>
            <w:gridSpan w:val="6"/>
            <w:shd w:val="clear" w:color="auto" w:fill="FFFFFF"/>
            <w:vAlign w:val="center"/>
          </w:tcPr>
          <w:p>
            <w:pPr>
              <w:spacing w:before="60" w:line="360" w:lineRule="auto"/>
              <w:ind w:firstLine="1205" w:firstLineChars="500"/>
              <w:rPr>
                <w:rFonts w:ascii="楷体_GB2312" w:hAnsi="楷体" w:eastAsia="楷体_GB2312"/>
                <w:b/>
                <w:sz w:val="24"/>
                <w:szCs w:val="24"/>
              </w:rPr>
            </w:pPr>
            <w:r>
              <w:rPr>
                <w:rFonts w:hint="eastAsia" w:ascii="楷体_GB2312" w:hAnsi="楷体" w:eastAsia="楷体_GB2312"/>
                <w:b/>
                <w:sz w:val="24"/>
                <w:szCs w:val="24"/>
              </w:rPr>
              <w:t>学习、工作单位</w:t>
            </w:r>
          </w:p>
        </w:tc>
        <w:tc>
          <w:tcPr>
            <w:tcW w:w="1440" w:type="dxa"/>
            <w:gridSpan w:val="2"/>
            <w:vAlign w:val="top"/>
          </w:tcPr>
          <w:p>
            <w:pPr>
              <w:spacing w:before="60"/>
              <w:jc w:val="center"/>
              <w:rPr>
                <w:rFonts w:ascii="楷体_GB2312" w:hAnsi="楷体" w:eastAsia="楷体_GB2312"/>
                <w:b/>
                <w:sz w:val="24"/>
                <w:szCs w:val="24"/>
              </w:rPr>
            </w:pPr>
            <w:r>
              <w:rPr>
                <w:rFonts w:hint="eastAsia" w:ascii="楷体_GB2312" w:hAnsi="楷体" w:eastAsia="楷体_GB2312"/>
                <w:b/>
                <w:sz w:val="24"/>
                <w:szCs w:val="24"/>
              </w:rPr>
              <w:t>职务职称</w:t>
            </w:r>
          </w:p>
        </w:tc>
        <w:tc>
          <w:tcPr>
            <w:tcW w:w="1415" w:type="dxa"/>
            <w:vAlign w:val="top"/>
          </w:tcPr>
          <w:p>
            <w:pPr>
              <w:spacing w:before="60" w:line="360" w:lineRule="auto"/>
              <w:jc w:val="center"/>
              <w:rPr>
                <w:rFonts w:ascii="楷体_GB2312" w:hAnsi="楷体" w:eastAsia="楷体_GB2312"/>
                <w:b/>
                <w:sz w:val="24"/>
                <w:szCs w:val="24"/>
              </w:rPr>
            </w:pPr>
            <w:r>
              <w:rPr>
                <w:rFonts w:hint="eastAsia" w:ascii="楷体_GB2312" w:hAnsi="楷体" w:eastAsia="楷体_GB2312"/>
                <w:b/>
                <w:sz w:val="24"/>
                <w:szCs w:val="24"/>
              </w:rPr>
              <w:t>证明人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shd w:val="clear" w:color="auto" w:fill="auto"/>
            <w:vAlign w:val="top"/>
          </w:tcPr>
          <w:p>
            <w:pPr>
              <w:spacing w:line="360" w:lineRule="auto"/>
              <w:rPr>
                <w:rFonts w:ascii="楷体_GB2312" w:eastAsia="楷体_GB2312"/>
              </w:rPr>
            </w:pPr>
          </w:p>
        </w:tc>
        <w:tc>
          <w:tcPr>
            <w:tcW w:w="1260" w:type="dxa"/>
            <w:gridSpan w:val="2"/>
            <w:shd w:val="clear" w:color="auto" w:fill="auto"/>
            <w:vAlign w:val="top"/>
          </w:tcPr>
          <w:p>
            <w:pPr>
              <w:spacing w:line="360" w:lineRule="auto"/>
              <w:rPr>
                <w:rFonts w:ascii="楷体_GB2312" w:eastAsia="楷体_GB2312"/>
              </w:rPr>
            </w:pPr>
          </w:p>
        </w:tc>
        <w:tc>
          <w:tcPr>
            <w:tcW w:w="4248" w:type="dxa"/>
            <w:gridSpan w:val="6"/>
            <w:shd w:val="clear" w:color="auto" w:fill="auto"/>
            <w:vAlign w:val="top"/>
          </w:tcPr>
          <w:p>
            <w:pPr>
              <w:rPr>
                <w:rFonts w:ascii="楷体_GB2312" w:eastAsia="楷体_GB2312"/>
                <w:sz w:val="24"/>
                <w:szCs w:val="24"/>
                <w:highlight w:val="yellow"/>
              </w:rPr>
            </w:pPr>
          </w:p>
        </w:tc>
        <w:tc>
          <w:tcPr>
            <w:tcW w:w="1440" w:type="dxa"/>
            <w:gridSpan w:val="2"/>
            <w:shd w:val="clear" w:color="auto" w:fill="FFFFFF"/>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top"/>
          </w:tcPr>
          <w:p>
            <w:pPr>
              <w:spacing w:line="360" w:lineRule="auto"/>
              <w:rPr>
                <w:rFonts w:ascii="楷体_GB2312" w:eastAsia="楷体_GB2312"/>
              </w:rPr>
            </w:pPr>
          </w:p>
        </w:tc>
        <w:tc>
          <w:tcPr>
            <w:tcW w:w="1260" w:type="dxa"/>
            <w:gridSpan w:val="2"/>
            <w:vAlign w:val="top"/>
          </w:tcPr>
          <w:p>
            <w:pPr>
              <w:spacing w:line="360" w:lineRule="auto"/>
              <w:rPr>
                <w:rFonts w:ascii="楷体_GB2312" w:eastAsia="楷体_GB2312"/>
              </w:rPr>
            </w:pPr>
          </w:p>
        </w:tc>
        <w:tc>
          <w:tcPr>
            <w:tcW w:w="4248" w:type="dxa"/>
            <w:gridSpan w:val="6"/>
            <w:vAlign w:val="top"/>
          </w:tcPr>
          <w:p>
            <w:pPr>
              <w:rPr>
                <w:rFonts w:ascii="楷体_GB2312" w:eastAsia="楷体_GB2312"/>
                <w:sz w:val="24"/>
                <w:szCs w:val="24"/>
                <w:highlight w:val="yellow"/>
              </w:rPr>
            </w:pPr>
          </w:p>
        </w:tc>
        <w:tc>
          <w:tcPr>
            <w:tcW w:w="1440" w:type="dxa"/>
            <w:gridSpan w:val="2"/>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top"/>
          </w:tcPr>
          <w:p>
            <w:pPr>
              <w:spacing w:line="360" w:lineRule="auto"/>
              <w:rPr>
                <w:rFonts w:ascii="楷体_GB2312" w:eastAsia="楷体_GB2312"/>
              </w:rPr>
            </w:pPr>
          </w:p>
        </w:tc>
        <w:tc>
          <w:tcPr>
            <w:tcW w:w="1260" w:type="dxa"/>
            <w:gridSpan w:val="2"/>
            <w:vAlign w:val="top"/>
          </w:tcPr>
          <w:p>
            <w:pPr>
              <w:spacing w:line="360" w:lineRule="auto"/>
              <w:rPr>
                <w:rFonts w:ascii="楷体_GB2312" w:eastAsia="楷体_GB2312"/>
              </w:rPr>
            </w:pPr>
          </w:p>
        </w:tc>
        <w:tc>
          <w:tcPr>
            <w:tcW w:w="4248" w:type="dxa"/>
            <w:gridSpan w:val="6"/>
            <w:vAlign w:val="top"/>
          </w:tcPr>
          <w:p>
            <w:pPr>
              <w:rPr>
                <w:rFonts w:ascii="楷体_GB2312" w:eastAsia="楷体_GB2312"/>
                <w:sz w:val="24"/>
                <w:szCs w:val="24"/>
                <w:highlight w:val="yellow"/>
              </w:rPr>
            </w:pPr>
          </w:p>
        </w:tc>
        <w:tc>
          <w:tcPr>
            <w:tcW w:w="1440" w:type="dxa"/>
            <w:gridSpan w:val="2"/>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top"/>
          </w:tcPr>
          <w:p>
            <w:pPr>
              <w:spacing w:line="360" w:lineRule="auto"/>
              <w:rPr>
                <w:rFonts w:ascii="楷体_GB2312" w:eastAsia="楷体_GB2312"/>
              </w:rPr>
            </w:pPr>
          </w:p>
        </w:tc>
        <w:tc>
          <w:tcPr>
            <w:tcW w:w="1260" w:type="dxa"/>
            <w:gridSpan w:val="2"/>
            <w:vAlign w:val="top"/>
          </w:tcPr>
          <w:p>
            <w:pPr>
              <w:spacing w:line="360" w:lineRule="auto"/>
              <w:rPr>
                <w:rFonts w:ascii="楷体_GB2312" w:eastAsia="楷体_GB2312"/>
              </w:rPr>
            </w:pPr>
          </w:p>
        </w:tc>
        <w:tc>
          <w:tcPr>
            <w:tcW w:w="4248" w:type="dxa"/>
            <w:gridSpan w:val="6"/>
            <w:vAlign w:val="top"/>
          </w:tcPr>
          <w:p>
            <w:pPr>
              <w:rPr>
                <w:rFonts w:ascii="楷体_GB2312" w:eastAsia="楷体_GB2312"/>
                <w:sz w:val="24"/>
                <w:szCs w:val="24"/>
                <w:highlight w:val="yellow"/>
              </w:rPr>
            </w:pPr>
          </w:p>
        </w:tc>
        <w:tc>
          <w:tcPr>
            <w:tcW w:w="1440" w:type="dxa"/>
            <w:gridSpan w:val="2"/>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top"/>
          </w:tcPr>
          <w:p>
            <w:pPr>
              <w:spacing w:line="360" w:lineRule="auto"/>
              <w:rPr>
                <w:rFonts w:ascii="楷体_GB2312" w:eastAsia="楷体_GB2312"/>
              </w:rPr>
            </w:pPr>
          </w:p>
        </w:tc>
        <w:tc>
          <w:tcPr>
            <w:tcW w:w="1260" w:type="dxa"/>
            <w:gridSpan w:val="2"/>
            <w:vAlign w:val="top"/>
          </w:tcPr>
          <w:p>
            <w:pPr>
              <w:spacing w:line="360" w:lineRule="auto"/>
              <w:rPr>
                <w:rFonts w:ascii="楷体_GB2312" w:eastAsia="楷体_GB2312"/>
              </w:rPr>
            </w:pPr>
          </w:p>
        </w:tc>
        <w:tc>
          <w:tcPr>
            <w:tcW w:w="4248" w:type="dxa"/>
            <w:gridSpan w:val="6"/>
            <w:vAlign w:val="top"/>
          </w:tcPr>
          <w:p>
            <w:pPr>
              <w:rPr>
                <w:rFonts w:ascii="楷体_GB2312" w:eastAsia="楷体_GB2312"/>
                <w:sz w:val="24"/>
                <w:szCs w:val="24"/>
                <w:highlight w:val="yellow"/>
              </w:rPr>
            </w:pPr>
          </w:p>
        </w:tc>
        <w:tc>
          <w:tcPr>
            <w:tcW w:w="1440" w:type="dxa"/>
            <w:gridSpan w:val="2"/>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top"/>
          </w:tcPr>
          <w:p>
            <w:pPr>
              <w:spacing w:line="360" w:lineRule="auto"/>
              <w:rPr>
                <w:rFonts w:ascii="楷体_GB2312" w:eastAsia="楷体_GB2312"/>
              </w:rPr>
            </w:pPr>
          </w:p>
        </w:tc>
        <w:tc>
          <w:tcPr>
            <w:tcW w:w="1260" w:type="dxa"/>
            <w:gridSpan w:val="2"/>
            <w:vAlign w:val="top"/>
          </w:tcPr>
          <w:p>
            <w:pPr>
              <w:spacing w:line="360" w:lineRule="auto"/>
              <w:rPr>
                <w:rFonts w:ascii="楷体_GB2312" w:eastAsia="楷体_GB2312"/>
              </w:rPr>
            </w:pPr>
          </w:p>
        </w:tc>
        <w:tc>
          <w:tcPr>
            <w:tcW w:w="4248" w:type="dxa"/>
            <w:gridSpan w:val="6"/>
            <w:vAlign w:val="top"/>
          </w:tcPr>
          <w:p>
            <w:pPr>
              <w:rPr>
                <w:rFonts w:ascii="楷体_GB2312" w:eastAsia="楷体_GB2312"/>
                <w:sz w:val="24"/>
                <w:szCs w:val="24"/>
                <w:highlight w:val="yellow"/>
              </w:rPr>
            </w:pPr>
          </w:p>
        </w:tc>
        <w:tc>
          <w:tcPr>
            <w:tcW w:w="1440" w:type="dxa"/>
            <w:gridSpan w:val="2"/>
            <w:vAlign w:val="top"/>
          </w:tcPr>
          <w:p>
            <w:pPr>
              <w:rPr>
                <w:rFonts w:ascii="楷体_GB2312" w:eastAsia="楷体_GB2312"/>
              </w:rPr>
            </w:pPr>
          </w:p>
        </w:tc>
        <w:tc>
          <w:tcPr>
            <w:tcW w:w="1415" w:type="dxa"/>
            <w:vAlign w:val="top"/>
          </w:tcPr>
          <w:p>
            <w:pPr>
              <w:spacing w:line="360" w:lineRule="auto"/>
              <w:rPr>
                <w:rFonts w:ascii="楷体_GB2312" w:eastAsia="楷体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restart"/>
            <w:textDirection w:val="tbRlV"/>
            <w:vAlign w:val="center"/>
          </w:tcPr>
          <w:p>
            <w:pPr>
              <w:ind w:left="113" w:right="113"/>
              <w:jc w:val="center"/>
              <w:rPr>
                <w:rFonts w:ascii="楷体_GB2312" w:hAnsi="楷体" w:eastAsia="楷体_GB2312"/>
                <w:b/>
                <w:sz w:val="24"/>
                <w:szCs w:val="24"/>
              </w:rPr>
            </w:pPr>
            <w:r>
              <w:rPr>
                <w:rFonts w:hint="eastAsia" w:ascii="楷体_GB2312" w:hAnsi="楷体" w:eastAsia="楷体_GB2312"/>
                <w:b/>
                <w:sz w:val="24"/>
                <w:szCs w:val="24"/>
              </w:rPr>
              <w:t>（包括论文、著作、专利等）</w:t>
            </w:r>
          </w:p>
          <w:p>
            <w:pPr>
              <w:ind w:left="113" w:right="113"/>
              <w:jc w:val="center"/>
              <w:rPr>
                <w:rFonts w:ascii="楷体_GB2312" w:hAnsi="楷体" w:eastAsia="楷体_GB2312"/>
                <w:b/>
                <w:sz w:val="24"/>
                <w:szCs w:val="24"/>
              </w:rPr>
            </w:pPr>
            <w:r>
              <w:rPr>
                <w:rFonts w:hint="eastAsia" w:ascii="楷体_GB2312" w:hAnsi="楷体" w:eastAsia="楷体_GB2312"/>
                <w:b/>
                <w:sz w:val="24"/>
                <w:szCs w:val="24"/>
              </w:rPr>
              <w:t>在 学 期 间 主 要 科 研 成 果</w:t>
            </w:r>
          </w:p>
        </w:tc>
        <w:tc>
          <w:tcPr>
            <w:tcW w:w="8363" w:type="dxa"/>
            <w:gridSpan w:val="11"/>
            <w:tcBorders>
              <w:bottom w:val="single" w:color="auto" w:sz="4" w:space="0"/>
            </w:tcBorders>
            <w:vAlign w:val="center"/>
          </w:tcPr>
          <w:p>
            <w:pPr>
              <w:rPr>
                <w:rFonts w:ascii="楷体_GB2312" w:hAnsi="楷体" w:eastAsia="楷体_GB2312"/>
                <w:b/>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textDirection w:val="tbRlV"/>
            <w:vAlign w:val="center"/>
          </w:tcPr>
          <w:p>
            <w:pPr>
              <w:ind w:left="113" w:right="113"/>
              <w:jc w:val="center"/>
              <w:rPr>
                <w:rFonts w:ascii="楷体_GB2312" w:hAnsi="楷体" w:eastAsia="楷体_GB2312"/>
                <w:b/>
                <w:sz w:val="24"/>
                <w:szCs w:val="24"/>
              </w:rPr>
            </w:pPr>
          </w:p>
        </w:tc>
        <w:tc>
          <w:tcPr>
            <w:tcW w:w="8363" w:type="dxa"/>
            <w:gridSpan w:val="11"/>
            <w:tcBorders>
              <w:bottom w:val="single" w:color="auto" w:sz="4" w:space="0"/>
            </w:tcBorders>
            <w:vAlign w:val="center"/>
          </w:tcPr>
          <w:p>
            <w:pPr>
              <w:rPr>
                <w:rFonts w:ascii="楷体_GB2312" w:hAnsi="楷体" w:eastAsia="楷体_GB2312"/>
                <w:b/>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vAlign w:val="center"/>
          </w:tcPr>
          <w:p>
            <w:pPr>
              <w:spacing w:line="360" w:lineRule="auto"/>
              <w:rPr>
                <w:rFonts w:ascii="楷体_GB2312" w:eastAsia="楷体_GB2312"/>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textDirection w:val="tbRlV"/>
            <w:vAlign w:val="center"/>
          </w:tcPr>
          <w:p>
            <w:pPr>
              <w:ind w:left="113" w:right="113"/>
              <w:jc w:val="center"/>
              <w:rPr>
                <w:rFonts w:ascii="楷体_GB2312" w:hAnsi="楷体" w:eastAsia="楷体_GB2312"/>
                <w:b/>
              </w:rPr>
            </w:pPr>
          </w:p>
        </w:tc>
        <w:tc>
          <w:tcPr>
            <w:tcW w:w="8363" w:type="dxa"/>
            <w:gridSpan w:val="11"/>
            <w:tcBorders>
              <w:top w:val="single" w:color="auto" w:sz="4" w:space="0"/>
              <w:bottom w:val="single" w:color="auto" w:sz="4" w:space="0"/>
            </w:tcBorders>
            <w:vAlign w:val="center"/>
          </w:tcPr>
          <w:p>
            <w:pPr>
              <w:jc w:val="center"/>
              <w:rPr>
                <w:rFonts w:ascii="楷体_GB2312" w:hAnsi="楷体" w:eastAsia="楷体_GB2312"/>
                <w:b/>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textDirection w:val="tbRlV"/>
            <w:vAlign w:val="center"/>
          </w:tcPr>
          <w:p>
            <w:pPr>
              <w:ind w:left="113" w:right="113"/>
              <w:jc w:val="center"/>
              <w:rPr>
                <w:rFonts w:ascii="楷体_GB2312" w:hAnsi="楷体" w:eastAsia="楷体_GB2312"/>
                <w:b/>
              </w:rPr>
            </w:pPr>
          </w:p>
        </w:tc>
        <w:tc>
          <w:tcPr>
            <w:tcW w:w="8363" w:type="dxa"/>
            <w:gridSpan w:val="11"/>
            <w:tcBorders>
              <w:top w:val="single" w:color="auto" w:sz="4" w:space="0"/>
              <w:bottom w:val="single" w:color="auto" w:sz="4" w:space="0"/>
            </w:tcBorders>
            <w:vAlign w:val="center"/>
          </w:tcPr>
          <w:p>
            <w:pPr>
              <w:jc w:val="center"/>
              <w:rPr>
                <w:rFonts w:ascii="楷体_GB2312" w:hAnsi="楷体" w:eastAsia="楷体_GB2312"/>
                <w:b/>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textDirection w:val="tbRlV"/>
            <w:vAlign w:val="center"/>
          </w:tcPr>
          <w:p>
            <w:pPr>
              <w:ind w:left="113" w:right="113"/>
              <w:jc w:val="center"/>
              <w:rPr>
                <w:rFonts w:ascii="楷体_GB2312" w:hAnsi="楷体" w:eastAsia="楷体_GB2312"/>
                <w:b/>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rPr>
        <w:tc>
          <w:tcPr>
            <w:tcW w:w="900" w:type="dxa"/>
            <w:vMerge w:val="continue"/>
            <w:textDirection w:val="tbRlV"/>
            <w:vAlign w:val="center"/>
          </w:tcPr>
          <w:p>
            <w:pPr>
              <w:ind w:left="113" w:right="113"/>
              <w:jc w:val="center"/>
              <w:rPr>
                <w:rFonts w:ascii="楷体_GB2312" w:hAnsi="楷体" w:eastAsia="楷体_GB2312"/>
                <w:b/>
              </w:rPr>
            </w:pPr>
          </w:p>
        </w:tc>
        <w:tc>
          <w:tcPr>
            <w:tcW w:w="8363" w:type="dxa"/>
            <w:gridSpan w:val="11"/>
            <w:tcBorders>
              <w:top w:val="single" w:color="auto" w:sz="4" w:space="0"/>
              <w:bottom w:val="single" w:color="auto" w:sz="4" w:space="0"/>
            </w:tcBorders>
            <w:vAlign w:val="top"/>
          </w:tcPr>
          <w:p>
            <w:pPr>
              <w:rPr>
                <w:rFonts w:ascii="楷体_GB2312" w:eastAsia="楷体_GB2312"/>
                <w:sz w:val="24"/>
                <w:szCs w:val="24"/>
                <w:highlight w:val="yellow"/>
              </w:rPr>
            </w:pPr>
          </w:p>
        </w:tc>
      </w:tr>
    </w:tbl>
    <w:p>
      <w:pPr>
        <w:spacing w:line="360" w:lineRule="auto"/>
        <w:rPr>
          <w:rFonts w:ascii="楷体_GB2312" w:hAnsi="楷体" w:eastAsia="楷体_GB2312"/>
          <w:b/>
          <w:sz w:val="24"/>
          <w:szCs w:val="24"/>
        </w:rPr>
        <w:sectPr>
          <w:pgSz w:w="11906" w:h="16838"/>
          <w:pgMar w:top="1440" w:right="1134" w:bottom="1440" w:left="1797" w:header="851" w:footer="992" w:gutter="0"/>
          <w:pgNumType w:start="0"/>
          <w:cols w:space="720" w:num="1"/>
          <w:titlePg/>
        </w:sectPr>
      </w:pPr>
    </w:p>
    <w:tbl>
      <w:tblPr>
        <w:tblStyle w:val="13"/>
        <w:tblW w:w="9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59"/>
        <w:gridCol w:w="719"/>
        <w:gridCol w:w="1260"/>
        <w:gridCol w:w="720"/>
        <w:gridCol w:w="710"/>
        <w:gridCol w:w="850"/>
        <w:gridCol w:w="127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94" w:type="dxa"/>
            <w:gridSpan w:val="9"/>
            <w:vAlign w:val="top"/>
          </w:tcPr>
          <w:p>
            <w:pPr>
              <w:spacing w:before="120" w:after="120"/>
              <w:jc w:val="center"/>
              <w:rPr>
                <w:rFonts w:ascii="楷体_GB2312" w:hAnsi="楷体" w:eastAsia="楷体_GB2312"/>
                <w:b/>
                <w:sz w:val="24"/>
              </w:rPr>
            </w:pPr>
            <w:r>
              <w:rPr>
                <w:rFonts w:hint="eastAsia" w:ascii="楷体_GB2312" w:hAnsi="楷体" w:eastAsia="楷体_GB2312"/>
                <w:b/>
                <w:sz w:val="24"/>
              </w:rPr>
              <w:t>硕士学位研究生培养各阶段考核成绩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827"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姓名</w:t>
            </w:r>
          </w:p>
        </w:tc>
        <w:tc>
          <w:tcPr>
            <w:tcW w:w="1259" w:type="dxa"/>
            <w:vAlign w:val="center"/>
          </w:tcPr>
          <w:p>
            <w:pPr>
              <w:jc w:val="center"/>
              <w:rPr>
                <w:rFonts w:ascii="楷体_GB2312" w:hAnsi="楷体" w:eastAsia="楷体_GB2312"/>
                <w:b/>
                <w:sz w:val="24"/>
                <w:szCs w:val="24"/>
              </w:rPr>
            </w:pPr>
          </w:p>
        </w:tc>
        <w:tc>
          <w:tcPr>
            <w:tcW w:w="719"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学号</w:t>
            </w:r>
          </w:p>
        </w:tc>
        <w:tc>
          <w:tcPr>
            <w:tcW w:w="1260" w:type="dxa"/>
            <w:vAlign w:val="center"/>
          </w:tcPr>
          <w:p>
            <w:pPr>
              <w:jc w:val="center"/>
              <w:rPr>
                <w:rFonts w:ascii="楷体_GB2312" w:hAnsi="楷体" w:eastAsia="楷体_GB2312"/>
                <w:b/>
                <w:sz w:val="24"/>
                <w:szCs w:val="24"/>
              </w:rPr>
            </w:pPr>
          </w:p>
        </w:tc>
        <w:tc>
          <w:tcPr>
            <w:tcW w:w="720"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专业</w:t>
            </w:r>
          </w:p>
        </w:tc>
        <w:tc>
          <w:tcPr>
            <w:tcW w:w="4409" w:type="dxa"/>
            <w:gridSpan w:val="4"/>
            <w:vAlign w:val="center"/>
          </w:tcPr>
          <w:p>
            <w:pPr>
              <w:jc w:val="center"/>
              <w:rPr>
                <w:rFonts w:ascii="楷体_GB2312" w:hAnsi="楷体"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065" w:type="dxa"/>
            <w:gridSpan w:val="4"/>
            <w:vAlign w:val="center"/>
          </w:tcPr>
          <w:p>
            <w:pPr>
              <w:spacing w:before="120"/>
              <w:jc w:val="center"/>
              <w:rPr>
                <w:rFonts w:ascii="楷体_GB2312" w:hAnsi="楷体" w:eastAsia="楷体_GB2312"/>
                <w:b/>
                <w:sz w:val="24"/>
                <w:szCs w:val="24"/>
              </w:rPr>
            </w:pPr>
            <w:r>
              <w:rPr>
                <w:rFonts w:hint="eastAsia" w:ascii="楷体_GB2312" w:hAnsi="楷体" w:eastAsia="楷体_GB2312"/>
                <w:b/>
                <w:sz w:val="24"/>
                <w:szCs w:val="24"/>
              </w:rPr>
              <w:t>专业实践</w:t>
            </w:r>
          </w:p>
        </w:tc>
        <w:tc>
          <w:tcPr>
            <w:tcW w:w="1430" w:type="dxa"/>
            <w:gridSpan w:val="2"/>
            <w:vAlign w:val="center"/>
          </w:tcPr>
          <w:p>
            <w:pPr>
              <w:spacing w:before="120"/>
              <w:jc w:val="center"/>
              <w:rPr>
                <w:rFonts w:ascii="楷体_GB2312" w:hAnsi="楷体" w:eastAsia="楷体_GB2312"/>
                <w:b/>
              </w:rPr>
            </w:pPr>
            <w:r>
              <w:rPr>
                <w:rFonts w:hint="eastAsia" w:ascii="楷体_GB2312" w:hAnsi="楷体" w:eastAsia="楷体_GB2312"/>
                <w:b/>
              </w:rPr>
              <w:t>类别</w:t>
            </w:r>
          </w:p>
        </w:tc>
        <w:tc>
          <w:tcPr>
            <w:tcW w:w="850" w:type="dxa"/>
            <w:vAlign w:val="center"/>
          </w:tcPr>
          <w:p>
            <w:pPr>
              <w:spacing w:before="120"/>
              <w:jc w:val="center"/>
              <w:rPr>
                <w:rFonts w:ascii="楷体_GB2312" w:hAnsi="楷体" w:eastAsia="楷体_GB2312"/>
                <w:b/>
              </w:rPr>
            </w:pPr>
            <w:r>
              <w:rPr>
                <w:rFonts w:hint="eastAsia" w:ascii="楷体_GB2312" w:hAnsi="楷体" w:eastAsia="楷体_GB2312"/>
                <w:b/>
              </w:rPr>
              <w:t>学分</w:t>
            </w:r>
          </w:p>
        </w:tc>
        <w:tc>
          <w:tcPr>
            <w:tcW w:w="1276" w:type="dxa"/>
            <w:vAlign w:val="center"/>
          </w:tcPr>
          <w:p>
            <w:pPr>
              <w:spacing w:before="120"/>
              <w:jc w:val="center"/>
              <w:rPr>
                <w:rFonts w:ascii="楷体_GB2312" w:hAnsi="楷体" w:eastAsia="楷体_GB2312"/>
                <w:b/>
              </w:rPr>
            </w:pPr>
            <w:r>
              <w:rPr>
                <w:rFonts w:hint="eastAsia" w:ascii="楷体_GB2312" w:hAnsi="楷体" w:eastAsia="楷体_GB2312"/>
                <w:b/>
              </w:rPr>
              <w:t>考核方式</w:t>
            </w:r>
          </w:p>
        </w:tc>
        <w:tc>
          <w:tcPr>
            <w:tcW w:w="1573" w:type="dxa"/>
            <w:vAlign w:val="center"/>
          </w:tcPr>
          <w:p>
            <w:pPr>
              <w:spacing w:before="120"/>
              <w:jc w:val="center"/>
              <w:rPr>
                <w:rFonts w:ascii="楷体_GB2312" w:hAnsi="楷体" w:eastAsia="楷体_GB2312"/>
                <w:b/>
              </w:rPr>
            </w:pPr>
            <w:r>
              <w:rPr>
                <w:rFonts w:hint="eastAsia" w:ascii="楷体_GB2312" w:hAnsi="楷体" w:eastAsia="楷体_GB2312"/>
                <w:b/>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065" w:type="dxa"/>
            <w:gridSpan w:val="4"/>
            <w:vAlign w:val="center"/>
          </w:tcPr>
          <w:p>
            <w:pPr>
              <w:spacing w:before="120"/>
              <w:jc w:val="center"/>
              <w:rPr>
                <w:rFonts w:ascii="楷体_GB2312" w:hAnsi="楷体" w:eastAsia="楷体_GB2312"/>
                <w:b/>
                <w:sz w:val="24"/>
                <w:szCs w:val="24"/>
              </w:rPr>
            </w:pPr>
          </w:p>
        </w:tc>
        <w:tc>
          <w:tcPr>
            <w:tcW w:w="1430" w:type="dxa"/>
            <w:gridSpan w:val="2"/>
            <w:vAlign w:val="center"/>
          </w:tcPr>
          <w:p>
            <w:pPr>
              <w:spacing w:before="120"/>
              <w:jc w:val="center"/>
              <w:rPr>
                <w:rFonts w:ascii="楷体_GB2312" w:hAnsi="楷体" w:eastAsia="楷体_GB2312"/>
                <w:b/>
                <w:color w:val="FF0000"/>
              </w:rPr>
            </w:pPr>
            <w:r>
              <w:rPr>
                <w:rFonts w:hint="eastAsia" w:ascii="楷体_GB2312" w:hAnsi="楷体" w:eastAsia="楷体_GB2312"/>
                <w:b/>
                <w:color w:val="FF0000"/>
              </w:rPr>
              <w:t>例企业实习</w:t>
            </w:r>
          </w:p>
        </w:tc>
        <w:tc>
          <w:tcPr>
            <w:tcW w:w="850" w:type="dxa"/>
            <w:vAlign w:val="center"/>
          </w:tcPr>
          <w:p>
            <w:pPr>
              <w:spacing w:before="120"/>
              <w:jc w:val="center"/>
              <w:rPr>
                <w:rFonts w:ascii="楷体_GB2312" w:hAnsi="楷体" w:eastAsia="楷体_GB2312"/>
                <w:b/>
              </w:rPr>
            </w:pPr>
          </w:p>
        </w:tc>
        <w:tc>
          <w:tcPr>
            <w:tcW w:w="1276" w:type="dxa"/>
            <w:vAlign w:val="center"/>
          </w:tcPr>
          <w:p>
            <w:pPr>
              <w:spacing w:before="120"/>
              <w:jc w:val="center"/>
              <w:rPr>
                <w:rFonts w:ascii="楷体_GB2312" w:hAnsi="楷体" w:eastAsia="楷体_GB2312"/>
                <w:b/>
              </w:rPr>
            </w:pPr>
          </w:p>
        </w:tc>
        <w:tc>
          <w:tcPr>
            <w:tcW w:w="1573" w:type="dxa"/>
            <w:vAlign w:val="center"/>
          </w:tcPr>
          <w:p>
            <w:pPr>
              <w:spacing w:before="120"/>
              <w:jc w:val="center"/>
              <w:rPr>
                <w:rFonts w:ascii="楷体_GB2312" w:hAnsi="楷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065" w:type="dxa"/>
            <w:gridSpan w:val="4"/>
            <w:vAlign w:val="center"/>
          </w:tcPr>
          <w:p>
            <w:pPr>
              <w:spacing w:before="120"/>
              <w:jc w:val="center"/>
              <w:rPr>
                <w:rFonts w:ascii="楷体_GB2312" w:hAnsi="楷体" w:eastAsia="楷体_GB2312"/>
                <w:b/>
                <w:sz w:val="24"/>
                <w:szCs w:val="24"/>
              </w:rPr>
            </w:pPr>
          </w:p>
        </w:tc>
        <w:tc>
          <w:tcPr>
            <w:tcW w:w="1430" w:type="dxa"/>
            <w:gridSpan w:val="2"/>
            <w:vAlign w:val="center"/>
          </w:tcPr>
          <w:p>
            <w:pPr>
              <w:spacing w:before="120"/>
              <w:jc w:val="center"/>
              <w:rPr>
                <w:rFonts w:ascii="楷体_GB2312" w:hAnsi="楷体" w:eastAsia="楷体_GB2312"/>
                <w:b/>
              </w:rPr>
            </w:pPr>
            <w:r>
              <w:rPr>
                <w:rFonts w:hint="eastAsia" w:ascii="楷体_GB2312" w:hAnsi="楷体" w:eastAsia="楷体_GB2312"/>
                <w:b/>
                <w:color w:val="FF0000"/>
              </w:rPr>
              <w:t>例海外实习</w:t>
            </w:r>
          </w:p>
        </w:tc>
        <w:tc>
          <w:tcPr>
            <w:tcW w:w="850" w:type="dxa"/>
            <w:vAlign w:val="center"/>
          </w:tcPr>
          <w:p>
            <w:pPr>
              <w:spacing w:before="120"/>
              <w:jc w:val="center"/>
              <w:rPr>
                <w:rFonts w:ascii="楷体_GB2312" w:hAnsi="楷体" w:eastAsia="楷体_GB2312"/>
                <w:b/>
              </w:rPr>
            </w:pPr>
          </w:p>
        </w:tc>
        <w:tc>
          <w:tcPr>
            <w:tcW w:w="1276" w:type="dxa"/>
            <w:vAlign w:val="center"/>
          </w:tcPr>
          <w:p>
            <w:pPr>
              <w:spacing w:before="120"/>
              <w:jc w:val="center"/>
              <w:rPr>
                <w:rFonts w:ascii="楷体_GB2312" w:hAnsi="楷体" w:eastAsia="楷体_GB2312"/>
                <w:b/>
              </w:rPr>
            </w:pPr>
          </w:p>
        </w:tc>
        <w:tc>
          <w:tcPr>
            <w:tcW w:w="1573" w:type="dxa"/>
            <w:vAlign w:val="center"/>
          </w:tcPr>
          <w:p>
            <w:pPr>
              <w:spacing w:before="120"/>
              <w:jc w:val="center"/>
              <w:rPr>
                <w:rFonts w:ascii="楷体_GB2312" w:hAnsi="楷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065" w:type="dxa"/>
            <w:gridSpan w:val="4"/>
            <w:vAlign w:val="center"/>
          </w:tcPr>
          <w:p>
            <w:pPr>
              <w:spacing w:before="120"/>
              <w:jc w:val="center"/>
              <w:rPr>
                <w:rFonts w:ascii="楷体_GB2312" w:eastAsia="楷体_GB2312"/>
              </w:rPr>
            </w:pPr>
            <w:r>
              <w:rPr>
                <w:rFonts w:hint="eastAsia" w:ascii="楷体_GB2312" w:hAnsi="楷体" w:eastAsia="楷体_GB2312"/>
                <w:b/>
                <w:sz w:val="24"/>
                <w:szCs w:val="24"/>
              </w:rPr>
              <w:t>课程名称</w:t>
            </w:r>
          </w:p>
        </w:tc>
        <w:tc>
          <w:tcPr>
            <w:tcW w:w="1430" w:type="dxa"/>
            <w:gridSpan w:val="2"/>
            <w:vAlign w:val="center"/>
          </w:tcPr>
          <w:p>
            <w:pPr>
              <w:spacing w:before="120"/>
              <w:jc w:val="center"/>
              <w:rPr>
                <w:rFonts w:ascii="楷体_GB2312" w:hAnsi="楷体" w:eastAsia="楷体_GB2312"/>
                <w:b/>
              </w:rPr>
            </w:pPr>
            <w:r>
              <w:rPr>
                <w:rFonts w:hint="eastAsia" w:ascii="楷体_GB2312" w:hAnsi="楷体" w:eastAsia="楷体_GB2312"/>
                <w:b/>
              </w:rPr>
              <w:t>课程类别</w:t>
            </w:r>
          </w:p>
        </w:tc>
        <w:tc>
          <w:tcPr>
            <w:tcW w:w="850" w:type="dxa"/>
            <w:vAlign w:val="center"/>
          </w:tcPr>
          <w:p>
            <w:pPr>
              <w:spacing w:before="120"/>
              <w:jc w:val="center"/>
              <w:rPr>
                <w:rFonts w:ascii="楷体_GB2312" w:hAnsi="楷体" w:eastAsia="楷体_GB2312"/>
                <w:b/>
              </w:rPr>
            </w:pPr>
            <w:r>
              <w:rPr>
                <w:rFonts w:hint="eastAsia" w:ascii="楷体_GB2312" w:hAnsi="楷体" w:eastAsia="楷体_GB2312"/>
                <w:b/>
              </w:rPr>
              <w:t>学分</w:t>
            </w:r>
          </w:p>
        </w:tc>
        <w:tc>
          <w:tcPr>
            <w:tcW w:w="1276" w:type="dxa"/>
            <w:vAlign w:val="center"/>
          </w:tcPr>
          <w:p>
            <w:pPr>
              <w:spacing w:before="120"/>
              <w:jc w:val="center"/>
              <w:rPr>
                <w:rFonts w:ascii="楷体_GB2312" w:hAnsi="楷体" w:eastAsia="楷体_GB2312"/>
                <w:b/>
              </w:rPr>
            </w:pPr>
            <w:r>
              <w:rPr>
                <w:rFonts w:hint="eastAsia" w:ascii="楷体_GB2312" w:hAnsi="楷体" w:eastAsia="楷体_GB2312"/>
                <w:b/>
              </w:rPr>
              <w:t>考试方式</w:t>
            </w:r>
          </w:p>
        </w:tc>
        <w:tc>
          <w:tcPr>
            <w:tcW w:w="1573" w:type="dxa"/>
            <w:vAlign w:val="center"/>
          </w:tcPr>
          <w:p>
            <w:pPr>
              <w:spacing w:before="120"/>
              <w:jc w:val="center"/>
              <w:rPr>
                <w:rFonts w:ascii="楷体_GB2312" w:hAnsi="楷体" w:eastAsia="楷体_GB2312"/>
                <w:b/>
              </w:rPr>
            </w:pPr>
            <w:r>
              <w:rPr>
                <w:rFonts w:hint="eastAsia" w:ascii="楷体_GB2312" w:hAnsi="楷体" w:eastAsia="楷体_GB2312"/>
                <w:b/>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center"/>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center"/>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center"/>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4065" w:type="dxa"/>
            <w:gridSpan w:val="4"/>
            <w:tcBorders>
              <w:bottom w:val="single" w:color="auto" w:sz="4" w:space="0"/>
            </w:tcBorders>
            <w:vAlign w:val="center"/>
          </w:tcPr>
          <w:p>
            <w:pPr>
              <w:spacing w:before="120"/>
              <w:jc w:val="center"/>
              <w:rPr>
                <w:rFonts w:ascii="楷体_GB2312" w:hAnsi="楷体" w:eastAsia="楷体_GB2312"/>
                <w:b/>
                <w:szCs w:val="21"/>
              </w:rPr>
            </w:pPr>
          </w:p>
        </w:tc>
        <w:tc>
          <w:tcPr>
            <w:tcW w:w="1430" w:type="dxa"/>
            <w:gridSpan w:val="2"/>
            <w:tcBorders>
              <w:bottom w:val="single" w:color="auto" w:sz="4" w:space="0"/>
            </w:tcBorders>
            <w:vAlign w:val="center"/>
          </w:tcPr>
          <w:p>
            <w:pPr>
              <w:spacing w:before="120"/>
              <w:rPr>
                <w:rFonts w:ascii="楷体_GB2312" w:hAnsi="楷体" w:eastAsia="楷体_GB2312"/>
                <w:b/>
                <w:szCs w:val="21"/>
              </w:rPr>
            </w:pPr>
          </w:p>
        </w:tc>
        <w:tc>
          <w:tcPr>
            <w:tcW w:w="850" w:type="dxa"/>
            <w:tcBorders>
              <w:bottom w:val="single" w:color="auto" w:sz="4" w:space="0"/>
            </w:tcBorders>
            <w:vAlign w:val="center"/>
          </w:tcPr>
          <w:p>
            <w:pPr>
              <w:spacing w:before="120"/>
              <w:jc w:val="center"/>
              <w:rPr>
                <w:rFonts w:ascii="楷体_GB2312" w:hAnsi="楷体" w:eastAsia="楷体_GB2312"/>
                <w:b/>
                <w:szCs w:val="21"/>
              </w:rPr>
            </w:pPr>
          </w:p>
        </w:tc>
        <w:tc>
          <w:tcPr>
            <w:tcW w:w="1276" w:type="dxa"/>
            <w:tcBorders>
              <w:bottom w:val="single" w:color="auto" w:sz="4" w:space="0"/>
            </w:tcBorders>
            <w:vAlign w:val="center"/>
          </w:tcPr>
          <w:p>
            <w:pPr>
              <w:spacing w:before="120"/>
              <w:jc w:val="center"/>
              <w:rPr>
                <w:rFonts w:ascii="楷体_GB2312" w:hAnsi="楷体" w:eastAsia="楷体_GB2312"/>
                <w:b/>
                <w:szCs w:val="21"/>
              </w:rPr>
            </w:pPr>
          </w:p>
        </w:tc>
        <w:tc>
          <w:tcPr>
            <w:tcW w:w="1573" w:type="dxa"/>
            <w:tcBorders>
              <w:bottom w:val="single" w:color="auto" w:sz="4" w:space="0"/>
            </w:tcBorders>
            <w:vAlign w:val="center"/>
          </w:tcPr>
          <w:p>
            <w:pPr>
              <w:spacing w:before="120"/>
              <w:jc w:val="center"/>
              <w:rPr>
                <w:rFonts w:ascii="楷体_GB2312" w:hAnsi="楷体"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4065" w:type="dxa"/>
            <w:gridSpan w:val="4"/>
            <w:tcBorders>
              <w:bottom w:val="single" w:color="auto" w:sz="4" w:space="0"/>
            </w:tcBorders>
            <w:vAlign w:val="center"/>
          </w:tcPr>
          <w:p>
            <w:pPr>
              <w:spacing w:before="120"/>
              <w:jc w:val="center"/>
              <w:rPr>
                <w:rFonts w:ascii="楷体_GB2312" w:hAnsi="楷体" w:eastAsia="楷体_GB2312"/>
                <w:b/>
                <w:szCs w:val="21"/>
              </w:rPr>
            </w:pPr>
          </w:p>
        </w:tc>
        <w:tc>
          <w:tcPr>
            <w:tcW w:w="1430" w:type="dxa"/>
            <w:gridSpan w:val="2"/>
            <w:tcBorders>
              <w:bottom w:val="single" w:color="auto" w:sz="4" w:space="0"/>
            </w:tcBorders>
            <w:vAlign w:val="center"/>
          </w:tcPr>
          <w:p>
            <w:pPr>
              <w:spacing w:before="120"/>
              <w:jc w:val="center"/>
              <w:rPr>
                <w:rFonts w:ascii="楷体_GB2312" w:hAnsi="楷体" w:eastAsia="楷体_GB2312"/>
                <w:b/>
                <w:szCs w:val="21"/>
              </w:rPr>
            </w:pPr>
          </w:p>
        </w:tc>
        <w:tc>
          <w:tcPr>
            <w:tcW w:w="850" w:type="dxa"/>
            <w:tcBorders>
              <w:bottom w:val="single" w:color="auto" w:sz="4" w:space="0"/>
            </w:tcBorders>
            <w:vAlign w:val="center"/>
          </w:tcPr>
          <w:p>
            <w:pPr>
              <w:spacing w:before="120"/>
              <w:jc w:val="center"/>
              <w:rPr>
                <w:rFonts w:ascii="楷体_GB2312" w:hAnsi="楷体" w:eastAsia="楷体_GB2312"/>
                <w:b/>
                <w:szCs w:val="21"/>
              </w:rPr>
            </w:pPr>
          </w:p>
        </w:tc>
        <w:tc>
          <w:tcPr>
            <w:tcW w:w="1276" w:type="dxa"/>
            <w:tcBorders>
              <w:bottom w:val="single" w:color="auto" w:sz="4" w:space="0"/>
            </w:tcBorders>
            <w:vAlign w:val="center"/>
          </w:tcPr>
          <w:p>
            <w:pPr>
              <w:spacing w:before="120"/>
              <w:jc w:val="center"/>
              <w:rPr>
                <w:rFonts w:ascii="楷体_GB2312" w:hAnsi="楷体" w:eastAsia="楷体_GB2312"/>
                <w:b/>
                <w:szCs w:val="21"/>
              </w:rPr>
            </w:pPr>
          </w:p>
        </w:tc>
        <w:tc>
          <w:tcPr>
            <w:tcW w:w="1573" w:type="dxa"/>
            <w:tcBorders>
              <w:bottom w:val="single" w:color="auto" w:sz="4" w:space="0"/>
            </w:tcBorders>
            <w:vAlign w:val="center"/>
          </w:tcPr>
          <w:p>
            <w:pPr>
              <w:spacing w:before="120"/>
              <w:jc w:val="center"/>
              <w:rPr>
                <w:rFonts w:ascii="楷体_GB2312" w:hAnsi="楷体"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center"/>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065" w:type="dxa"/>
            <w:gridSpan w:val="4"/>
            <w:vAlign w:val="top"/>
          </w:tcPr>
          <w:p>
            <w:pPr>
              <w:spacing w:before="120"/>
              <w:jc w:val="center"/>
              <w:rPr>
                <w:rFonts w:ascii="楷体_GB2312" w:eastAsia="楷体_GB2312"/>
              </w:rPr>
            </w:pPr>
          </w:p>
        </w:tc>
        <w:tc>
          <w:tcPr>
            <w:tcW w:w="1430" w:type="dxa"/>
            <w:gridSpan w:val="2"/>
            <w:vAlign w:val="top"/>
          </w:tcPr>
          <w:p>
            <w:pPr>
              <w:spacing w:before="120"/>
              <w:jc w:val="center"/>
              <w:rPr>
                <w:rFonts w:ascii="楷体_GB2312" w:eastAsia="楷体_GB2312"/>
              </w:rPr>
            </w:pPr>
          </w:p>
        </w:tc>
        <w:tc>
          <w:tcPr>
            <w:tcW w:w="850" w:type="dxa"/>
            <w:vAlign w:val="top"/>
          </w:tcPr>
          <w:p>
            <w:pPr>
              <w:spacing w:before="120"/>
              <w:jc w:val="center"/>
              <w:rPr>
                <w:rFonts w:ascii="楷体_GB2312" w:eastAsia="楷体_GB2312"/>
              </w:rPr>
            </w:pPr>
          </w:p>
        </w:tc>
        <w:tc>
          <w:tcPr>
            <w:tcW w:w="1276" w:type="dxa"/>
            <w:vAlign w:val="top"/>
          </w:tcPr>
          <w:p>
            <w:pPr>
              <w:spacing w:before="120"/>
              <w:jc w:val="center"/>
              <w:rPr>
                <w:rFonts w:ascii="楷体_GB2312" w:eastAsia="楷体_GB2312"/>
              </w:rPr>
            </w:pPr>
          </w:p>
        </w:tc>
        <w:tc>
          <w:tcPr>
            <w:tcW w:w="1573" w:type="dxa"/>
            <w:vAlign w:val="top"/>
          </w:tcPr>
          <w:p>
            <w:pPr>
              <w:spacing w:before="120"/>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5495" w:type="dxa"/>
            <w:gridSpan w:val="6"/>
            <w:vAlign w:val="top"/>
          </w:tcPr>
          <w:p>
            <w:pPr>
              <w:spacing w:before="120"/>
              <w:jc w:val="center"/>
              <w:rPr>
                <w:rFonts w:ascii="楷体_GB2312" w:eastAsia="楷体_GB2312"/>
                <w:b/>
              </w:rPr>
            </w:pPr>
            <w:r>
              <w:rPr>
                <w:rFonts w:hint="eastAsia" w:ascii="楷体_GB2312" w:eastAsia="楷体_GB2312"/>
                <w:b/>
              </w:rPr>
              <w:t>学术活动内容</w:t>
            </w:r>
          </w:p>
        </w:tc>
        <w:tc>
          <w:tcPr>
            <w:tcW w:w="850" w:type="dxa"/>
            <w:vAlign w:val="top"/>
          </w:tcPr>
          <w:p>
            <w:pPr>
              <w:spacing w:before="120"/>
              <w:jc w:val="center"/>
              <w:rPr>
                <w:rFonts w:ascii="楷体_GB2312" w:eastAsia="楷体_GB2312"/>
                <w:b/>
              </w:rPr>
            </w:pPr>
            <w:r>
              <w:rPr>
                <w:rFonts w:hint="eastAsia" w:ascii="楷体_GB2312" w:eastAsia="楷体_GB2312"/>
                <w:b/>
              </w:rPr>
              <w:t>学分</w:t>
            </w:r>
          </w:p>
        </w:tc>
        <w:tc>
          <w:tcPr>
            <w:tcW w:w="2849" w:type="dxa"/>
            <w:gridSpan w:val="2"/>
            <w:vAlign w:val="top"/>
          </w:tcPr>
          <w:p>
            <w:pPr>
              <w:spacing w:before="120"/>
              <w:jc w:val="center"/>
              <w:rPr>
                <w:rFonts w:ascii="楷体_GB2312" w:eastAsia="楷体_GB2312"/>
                <w:b/>
              </w:rPr>
            </w:pPr>
            <w:r>
              <w:rPr>
                <w:rFonts w:hint="eastAsia" w:ascii="楷体_GB2312" w:eastAsia="楷体_GB2312"/>
                <w: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5495" w:type="dxa"/>
            <w:gridSpan w:val="6"/>
            <w:vAlign w:val="top"/>
          </w:tcPr>
          <w:p>
            <w:pPr>
              <w:spacing w:line="360" w:lineRule="auto"/>
              <w:jc w:val="center"/>
              <w:rPr>
                <w:rFonts w:ascii="楷体_GB2312" w:eastAsia="楷体_GB2312"/>
                <w:b/>
              </w:rPr>
            </w:pPr>
          </w:p>
        </w:tc>
        <w:tc>
          <w:tcPr>
            <w:tcW w:w="850" w:type="dxa"/>
            <w:vAlign w:val="top"/>
          </w:tcPr>
          <w:p>
            <w:pPr>
              <w:spacing w:line="360" w:lineRule="auto"/>
              <w:jc w:val="center"/>
              <w:rPr>
                <w:rFonts w:ascii="楷体_GB2312" w:eastAsia="楷体_GB2312"/>
                <w:b/>
              </w:rPr>
            </w:pPr>
          </w:p>
        </w:tc>
        <w:tc>
          <w:tcPr>
            <w:tcW w:w="2849" w:type="dxa"/>
            <w:gridSpan w:val="2"/>
            <w:vAlign w:val="top"/>
          </w:tcPr>
          <w:p>
            <w:pPr>
              <w:spacing w:line="360" w:lineRule="auto"/>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5495" w:type="dxa"/>
            <w:gridSpan w:val="6"/>
            <w:vAlign w:val="top"/>
          </w:tcPr>
          <w:p>
            <w:pPr>
              <w:spacing w:line="360" w:lineRule="auto"/>
              <w:jc w:val="center"/>
              <w:rPr>
                <w:rFonts w:ascii="楷体_GB2312" w:eastAsia="楷体_GB2312"/>
                <w:b/>
              </w:rPr>
            </w:pPr>
          </w:p>
        </w:tc>
        <w:tc>
          <w:tcPr>
            <w:tcW w:w="850" w:type="dxa"/>
            <w:vAlign w:val="top"/>
          </w:tcPr>
          <w:p>
            <w:pPr>
              <w:spacing w:line="360" w:lineRule="auto"/>
              <w:jc w:val="center"/>
              <w:rPr>
                <w:rFonts w:ascii="楷体_GB2312" w:eastAsia="楷体_GB2312"/>
                <w:b/>
              </w:rPr>
            </w:pPr>
          </w:p>
        </w:tc>
        <w:tc>
          <w:tcPr>
            <w:tcW w:w="2849" w:type="dxa"/>
            <w:gridSpan w:val="2"/>
            <w:vAlign w:val="top"/>
          </w:tcPr>
          <w:p>
            <w:pPr>
              <w:spacing w:line="360" w:lineRule="auto"/>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4065" w:type="dxa"/>
            <w:gridSpan w:val="4"/>
            <w:tcBorders>
              <w:bottom w:val="single" w:color="auto" w:sz="4" w:space="0"/>
            </w:tcBorders>
            <w:vAlign w:val="center"/>
          </w:tcPr>
          <w:p>
            <w:pPr>
              <w:jc w:val="center"/>
              <w:rPr>
                <w:rFonts w:ascii="楷体_GB2312" w:hAnsi="楷体" w:eastAsia="楷体_GB2312"/>
                <w:b/>
                <w:sz w:val="24"/>
                <w:szCs w:val="24"/>
              </w:rPr>
            </w:pPr>
            <w:r>
              <w:rPr>
                <w:rFonts w:hint="eastAsia" w:ascii="楷体_GB2312" w:hAnsi="楷体" w:eastAsia="楷体_GB2312"/>
                <w:b/>
                <w:sz w:val="24"/>
                <w:szCs w:val="24"/>
              </w:rPr>
              <w:t>合计总学分</w:t>
            </w:r>
          </w:p>
        </w:tc>
        <w:tc>
          <w:tcPr>
            <w:tcW w:w="5129" w:type="dxa"/>
            <w:gridSpan w:val="5"/>
            <w:vAlign w:val="top"/>
          </w:tcPr>
          <w:p>
            <w:pPr>
              <w:spacing w:line="360" w:lineRule="auto"/>
              <w:jc w:val="center"/>
              <w:rPr>
                <w:rFonts w:ascii="楷体_GB2312" w:eastAsia="楷体_GB2312"/>
                <w:b/>
              </w:rPr>
            </w:pPr>
          </w:p>
        </w:tc>
      </w:tr>
    </w:tbl>
    <w:p>
      <w:pPr>
        <w:spacing w:line="360" w:lineRule="auto"/>
        <w:rPr>
          <w:rFonts w:ascii="楷体_GB2312" w:hAnsi="楷体" w:eastAsia="楷体_GB2312"/>
          <w:b/>
          <w:szCs w:val="21"/>
        </w:rPr>
      </w:pPr>
      <w:r>
        <w:rPr>
          <w:rFonts w:hint="eastAsia" w:ascii="楷体" w:hAnsi="楷体" w:eastAsia="楷体"/>
          <w:b/>
          <w:szCs w:val="21"/>
        </w:rPr>
        <w:t xml:space="preserve">                              </w:t>
      </w:r>
      <w:r>
        <w:rPr>
          <w:rFonts w:hint="eastAsia" w:ascii="楷体_GB2312" w:hAnsi="楷体" w:eastAsia="楷体_GB2312"/>
          <w:b/>
          <w:szCs w:val="21"/>
        </w:rPr>
        <w:t xml:space="preserve"> 所在学部（学院）：（盖章）     审核人：</w:t>
      </w:r>
    </w:p>
    <w:tbl>
      <w:tblPr>
        <w:tblStyle w:val="13"/>
        <w:tblpPr w:leftFromText="180" w:rightFromText="180" w:vertAnchor="text" w:horzAnchor="margin" w:tblpXSpec="left" w:tblpY="157"/>
        <w:tblW w:w="9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1" w:type="dxa"/>
            <w:vAlign w:val="top"/>
          </w:tcPr>
          <w:p>
            <w:pPr>
              <w:spacing w:before="120"/>
              <w:jc w:val="center"/>
              <w:rPr>
                <w:rFonts w:ascii="楷体_GB2312" w:hAnsi="楷体" w:eastAsia="楷体_GB2312"/>
                <w:b/>
                <w:sz w:val="24"/>
                <w:szCs w:val="24"/>
              </w:rPr>
            </w:pPr>
            <w:r>
              <w:rPr>
                <w:rFonts w:hint="eastAsia" w:ascii="楷体_GB2312" w:hAnsi="楷体" w:eastAsia="楷体_GB2312"/>
                <w:b/>
                <w:sz w:val="24"/>
                <w:szCs w:val="24"/>
              </w:rPr>
              <w:t>导师对申请人的评价(</w:t>
            </w:r>
            <w:r>
              <w:rPr>
                <w:rFonts w:hint="eastAsia" w:ascii="楷体_GB2312" w:hAnsi="楷体" w:eastAsia="楷体_GB2312"/>
                <w:b/>
                <w:szCs w:val="21"/>
              </w:rPr>
              <w:t>含理论基础、专业知识、科研能力、外语水平、学位论文的学术水平)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9" w:hRule="atLeast"/>
        </w:trPr>
        <w:tc>
          <w:tcPr>
            <w:tcW w:w="9191" w:type="dxa"/>
            <w:vAlign w:val="top"/>
          </w:tcPr>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spacing w:before="120"/>
              <w:jc w:val="center"/>
              <w:rPr>
                <w:rFonts w:ascii="楷体_GB2312" w:eastAsia="楷体_GB2312"/>
                <w:b/>
              </w:rPr>
            </w:pPr>
          </w:p>
          <w:p>
            <w:pPr>
              <w:jc w:val="center"/>
              <w:rPr>
                <w:rFonts w:ascii="楷体_GB2312" w:eastAsia="楷体_GB2312"/>
                <w:b/>
              </w:rPr>
            </w:pPr>
          </w:p>
          <w:p>
            <w:pPr>
              <w:jc w:val="center"/>
              <w:rPr>
                <w:rFonts w:ascii="楷体_GB2312" w:eastAsia="楷体_GB2312"/>
                <w:b/>
              </w:rPr>
            </w:pPr>
          </w:p>
          <w:p>
            <w:pPr>
              <w:jc w:val="center"/>
              <w:rPr>
                <w:rFonts w:ascii="楷体_GB2312" w:eastAsia="楷体_GB2312"/>
                <w:b/>
              </w:rPr>
            </w:pPr>
          </w:p>
          <w:p>
            <w:pPr>
              <w:jc w:val="center"/>
              <w:rPr>
                <w:rFonts w:ascii="楷体_GB2312" w:eastAsia="楷体_GB2312"/>
                <w:b/>
              </w:rPr>
            </w:pPr>
          </w:p>
          <w:p>
            <w:pPr>
              <w:jc w:val="center"/>
              <w:rPr>
                <w:rFonts w:ascii="楷体_GB2312" w:eastAsia="楷体_GB2312"/>
                <w:b/>
              </w:rPr>
            </w:pPr>
          </w:p>
          <w:p>
            <w:pPr>
              <w:jc w:val="center"/>
              <w:rPr>
                <w:rFonts w:ascii="楷体_GB2312" w:eastAsia="楷体_GB2312"/>
                <w:b/>
              </w:rPr>
            </w:pPr>
          </w:p>
          <w:p>
            <w:pPr>
              <w:rPr>
                <w:rFonts w:ascii="楷体_GB2312" w:eastAsia="楷体_GB2312"/>
                <w:b/>
              </w:rPr>
            </w:pPr>
          </w:p>
          <w:p>
            <w:pPr>
              <w:jc w:val="center"/>
              <w:rPr>
                <w:rFonts w:hint="eastAsia" w:ascii="楷体_GB2312" w:eastAsia="楷体_GB2312"/>
                <w:b/>
              </w:rPr>
            </w:pPr>
          </w:p>
          <w:p>
            <w:pPr>
              <w:jc w:val="center"/>
              <w:rPr>
                <w:rFonts w:hint="eastAsia" w:ascii="楷体_GB2312" w:eastAsia="楷体_GB2312"/>
                <w:b/>
              </w:rPr>
            </w:pPr>
          </w:p>
          <w:p>
            <w:pPr>
              <w:jc w:val="center"/>
              <w:rPr>
                <w:rFonts w:hint="eastAsia" w:ascii="楷体_GB2312" w:eastAsia="楷体_GB2312"/>
                <w:b/>
              </w:rPr>
            </w:pPr>
          </w:p>
          <w:p>
            <w:pPr>
              <w:jc w:val="center"/>
              <w:rPr>
                <w:rFonts w:hint="eastAsia" w:ascii="楷体_GB2312" w:eastAsia="楷体_GB2312"/>
                <w:b/>
              </w:rPr>
            </w:pPr>
          </w:p>
          <w:p>
            <w:pPr>
              <w:jc w:val="center"/>
              <w:rPr>
                <w:rFonts w:hint="eastAsia" w:ascii="楷体_GB2312" w:eastAsia="楷体_GB2312"/>
                <w:b/>
              </w:rPr>
            </w:pPr>
          </w:p>
          <w:p>
            <w:pPr>
              <w:rPr>
                <w:rFonts w:ascii="楷体_GB2312" w:eastAsia="楷体_GB2312"/>
                <w:b/>
              </w:rPr>
            </w:pPr>
          </w:p>
          <w:p>
            <w:pPr>
              <w:spacing w:line="360" w:lineRule="auto"/>
              <w:rPr>
                <w:rFonts w:ascii="楷体_GB2312" w:eastAsia="楷体_GB2312"/>
                <w:b/>
              </w:rPr>
            </w:pPr>
          </w:p>
          <w:p>
            <w:pPr>
              <w:spacing w:line="360" w:lineRule="auto"/>
              <w:jc w:val="center"/>
              <w:rPr>
                <w:rFonts w:ascii="楷体_GB2312" w:hAnsi="楷体" w:eastAsia="楷体_GB2312"/>
                <w:b/>
                <w:sz w:val="24"/>
                <w:szCs w:val="24"/>
              </w:rPr>
            </w:pPr>
            <w:r>
              <w:rPr>
                <w:rFonts w:hint="eastAsia" w:ascii="楷体_GB2312" w:eastAsia="楷体_GB2312"/>
                <w:b/>
              </w:rPr>
              <w:t xml:space="preserve">                                 </w:t>
            </w:r>
            <w:r>
              <w:rPr>
                <w:rFonts w:hint="eastAsia" w:ascii="楷体_GB2312" w:eastAsia="楷体_GB2312"/>
              </w:rPr>
              <w:t xml:space="preserve"> </w:t>
            </w:r>
            <w:r>
              <w:rPr>
                <w:rFonts w:hint="eastAsia" w:ascii="楷体_GB2312" w:hAnsi="楷体" w:eastAsia="楷体_GB2312"/>
                <w:b/>
                <w:sz w:val="24"/>
                <w:szCs w:val="24"/>
              </w:rPr>
              <w:t>导师签名：</w:t>
            </w:r>
          </w:p>
          <w:p>
            <w:pPr>
              <w:spacing w:before="120" w:line="360" w:lineRule="auto"/>
              <w:jc w:val="center"/>
              <w:rPr>
                <w:rFonts w:ascii="楷体_GB2312" w:eastAsia="楷体_GB2312"/>
                <w:b/>
                <w:sz w:val="24"/>
                <w:szCs w:val="24"/>
              </w:rPr>
            </w:pPr>
            <w:r>
              <w:rPr>
                <w:rFonts w:hint="eastAsia" w:ascii="楷体_GB2312" w:hAnsi="楷体" w:eastAsia="楷体_GB2312"/>
                <w:b/>
              </w:rPr>
              <w:t xml:space="preserve">                                                                     </w:t>
            </w:r>
            <w:r>
              <w:rPr>
                <w:rFonts w:hint="eastAsia" w:ascii="楷体_GB2312" w:hAnsi="楷体" w:eastAsia="楷体_GB2312"/>
                <w:b/>
                <w:sz w:val="24"/>
                <w:szCs w:val="24"/>
              </w:rPr>
              <w:t xml:space="preserve"> 年    月   日</w:t>
            </w:r>
          </w:p>
        </w:tc>
      </w:tr>
    </w:tbl>
    <w:p>
      <w:pPr>
        <w:spacing w:before="120" w:line="360" w:lineRule="auto"/>
        <w:rPr>
          <w:rFonts w:ascii="宋体"/>
          <w:b/>
        </w:rPr>
        <w:sectPr>
          <w:pgSz w:w="11906" w:h="16838"/>
          <w:pgMar w:top="1440" w:right="1134" w:bottom="1440" w:left="1797" w:header="851" w:footer="992" w:gutter="0"/>
          <w:cols w:space="720" w:num="1"/>
        </w:sectPr>
      </w:pPr>
    </w:p>
    <w:p>
      <w:pPr>
        <w:spacing w:before="120" w:line="360" w:lineRule="auto"/>
        <w:rPr>
          <w:b/>
        </w:rPr>
      </w:pPr>
    </w:p>
    <w:tbl>
      <w:tblPr>
        <w:tblStyle w:val="13"/>
        <w:tblW w:w="9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851"/>
        <w:gridCol w:w="850"/>
        <w:gridCol w:w="709"/>
        <w:gridCol w:w="709"/>
        <w:gridCol w:w="708"/>
        <w:gridCol w:w="851"/>
        <w:gridCol w:w="70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191" w:type="dxa"/>
            <w:gridSpan w:val="10"/>
            <w:vAlign w:val="center"/>
          </w:tcPr>
          <w:p>
            <w:pPr>
              <w:spacing w:before="120" w:after="120"/>
              <w:jc w:val="center"/>
              <w:rPr>
                <w:rFonts w:ascii="楷体_GB2312" w:hAnsi="楷体" w:eastAsia="楷体_GB2312"/>
                <w:b/>
                <w:sz w:val="24"/>
              </w:rPr>
            </w:pPr>
            <w:r>
              <w:rPr>
                <w:rFonts w:hint="eastAsia" w:ascii="楷体_GB2312" w:hAnsi="楷体" w:eastAsia="楷体_GB2312"/>
                <w:b/>
                <w:sz w:val="24"/>
              </w:rPr>
              <w:t xml:space="preserve">专家组审查意见(是否同意申请人提出的答辩申请) </w:t>
            </w:r>
            <w:r>
              <w:rPr>
                <w:rFonts w:hint="eastAsia" w:ascii="楷体_GB2312" w:hAnsi="楷体" w:eastAsia="楷体_GB2312"/>
                <w:b/>
                <w:color w:val="FF0000"/>
                <w:sz w:val="24"/>
              </w:rPr>
              <w:t>（预答辩用）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68" w:type="dxa"/>
            <w:vAlign w:val="center"/>
          </w:tcPr>
          <w:p>
            <w:pPr>
              <w:spacing w:before="120" w:after="120"/>
              <w:jc w:val="center"/>
              <w:rPr>
                <w:rFonts w:ascii="楷体_GB2312" w:hAnsi="楷体" w:eastAsia="楷体_GB2312"/>
                <w:b/>
                <w:sz w:val="24"/>
              </w:rPr>
            </w:pPr>
            <w:r>
              <w:rPr>
                <w:rFonts w:hint="eastAsia" w:ascii="楷体_GB2312" w:hAnsi="楷体" w:eastAsia="楷体_GB2312"/>
                <w:b/>
                <w:sz w:val="24"/>
                <w:szCs w:val="24"/>
              </w:rPr>
              <w:t>论文题目</w:t>
            </w:r>
          </w:p>
        </w:tc>
        <w:tc>
          <w:tcPr>
            <w:tcW w:w="7523" w:type="dxa"/>
            <w:gridSpan w:val="9"/>
            <w:vAlign w:val="center"/>
          </w:tcPr>
          <w:p>
            <w:pPr>
              <w:spacing w:before="120" w:after="120"/>
              <w:jc w:val="center"/>
              <w:rPr>
                <w:rFonts w:ascii="楷体_GB2312" w:hAnsi="楷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3085" w:type="dxa"/>
            <w:gridSpan w:val="2"/>
            <w:vAlign w:val="center"/>
          </w:tcPr>
          <w:p>
            <w:pPr>
              <w:spacing w:before="120" w:after="120"/>
              <w:jc w:val="center"/>
              <w:rPr>
                <w:rFonts w:ascii="楷体_GB2312" w:hAnsi="楷体" w:eastAsia="楷体_GB2312"/>
                <w:b/>
                <w:sz w:val="24"/>
              </w:rPr>
            </w:pPr>
            <w:r>
              <w:rPr>
                <w:rFonts w:hint="eastAsia" w:ascii="楷体_GB2312" w:hAnsi="楷体" w:eastAsia="楷体_GB2312"/>
                <w:b/>
                <w:sz w:val="24"/>
              </w:rPr>
              <w:t>审查等第</w:t>
            </w:r>
          </w:p>
        </w:tc>
        <w:tc>
          <w:tcPr>
            <w:tcW w:w="851" w:type="dxa"/>
            <w:vAlign w:val="center"/>
          </w:tcPr>
          <w:p>
            <w:pPr>
              <w:spacing w:before="120" w:after="120"/>
              <w:jc w:val="center"/>
              <w:rPr>
                <w:rFonts w:ascii="楷体_GB2312" w:hAnsi="楷体" w:eastAsia="楷体_GB2312"/>
                <w:b/>
                <w:sz w:val="24"/>
              </w:rPr>
            </w:pPr>
            <w:r>
              <w:rPr>
                <w:rFonts w:hint="eastAsia" w:ascii="楷体_GB2312" w:hAnsi="楷体" w:eastAsia="楷体_GB2312"/>
                <w:b/>
                <w:sz w:val="24"/>
              </w:rPr>
              <w:t>A</w:t>
            </w:r>
          </w:p>
        </w:tc>
        <w:tc>
          <w:tcPr>
            <w:tcW w:w="850" w:type="dxa"/>
            <w:vAlign w:val="center"/>
          </w:tcPr>
          <w:p>
            <w:pPr>
              <w:spacing w:before="120" w:after="120"/>
              <w:jc w:val="center"/>
              <w:rPr>
                <w:rFonts w:ascii="楷体_GB2312" w:hAnsi="楷体" w:eastAsia="楷体_GB2312"/>
                <w:b/>
                <w:sz w:val="24"/>
              </w:rPr>
            </w:pPr>
          </w:p>
        </w:tc>
        <w:tc>
          <w:tcPr>
            <w:tcW w:w="709" w:type="dxa"/>
            <w:vAlign w:val="center"/>
          </w:tcPr>
          <w:p>
            <w:pPr>
              <w:spacing w:before="120" w:after="120"/>
              <w:jc w:val="center"/>
              <w:rPr>
                <w:rFonts w:ascii="楷体_GB2312" w:hAnsi="楷体" w:eastAsia="楷体_GB2312"/>
                <w:b/>
                <w:sz w:val="24"/>
              </w:rPr>
            </w:pPr>
            <w:r>
              <w:rPr>
                <w:rFonts w:hint="eastAsia" w:ascii="楷体_GB2312" w:hAnsi="楷体" w:eastAsia="楷体_GB2312"/>
                <w:b/>
                <w:sz w:val="24"/>
              </w:rPr>
              <w:t>B</w:t>
            </w:r>
          </w:p>
        </w:tc>
        <w:tc>
          <w:tcPr>
            <w:tcW w:w="709" w:type="dxa"/>
            <w:vAlign w:val="center"/>
          </w:tcPr>
          <w:p>
            <w:pPr>
              <w:spacing w:before="120" w:after="120"/>
              <w:jc w:val="center"/>
              <w:rPr>
                <w:rFonts w:ascii="楷体_GB2312" w:hAnsi="楷体" w:eastAsia="楷体_GB2312"/>
                <w:b/>
                <w:sz w:val="24"/>
              </w:rPr>
            </w:pPr>
          </w:p>
        </w:tc>
        <w:tc>
          <w:tcPr>
            <w:tcW w:w="708" w:type="dxa"/>
            <w:vAlign w:val="center"/>
          </w:tcPr>
          <w:p>
            <w:pPr>
              <w:spacing w:before="120" w:after="120"/>
              <w:jc w:val="center"/>
              <w:rPr>
                <w:rFonts w:ascii="楷体_GB2312" w:hAnsi="楷体" w:eastAsia="楷体_GB2312"/>
                <w:b/>
                <w:sz w:val="24"/>
              </w:rPr>
            </w:pPr>
            <w:r>
              <w:rPr>
                <w:rFonts w:hint="eastAsia" w:ascii="楷体_GB2312" w:hAnsi="楷体" w:eastAsia="楷体_GB2312"/>
                <w:b/>
                <w:sz w:val="24"/>
              </w:rPr>
              <w:t>C</w:t>
            </w:r>
          </w:p>
        </w:tc>
        <w:tc>
          <w:tcPr>
            <w:tcW w:w="851" w:type="dxa"/>
            <w:vAlign w:val="center"/>
          </w:tcPr>
          <w:p>
            <w:pPr>
              <w:spacing w:before="120" w:after="120"/>
              <w:jc w:val="center"/>
              <w:rPr>
                <w:rFonts w:ascii="楷体_GB2312" w:hAnsi="楷体" w:eastAsia="楷体_GB2312"/>
                <w:b/>
                <w:sz w:val="24"/>
              </w:rPr>
            </w:pPr>
          </w:p>
        </w:tc>
        <w:tc>
          <w:tcPr>
            <w:tcW w:w="709" w:type="dxa"/>
            <w:vAlign w:val="center"/>
          </w:tcPr>
          <w:p>
            <w:pPr>
              <w:spacing w:before="120" w:after="120"/>
              <w:jc w:val="center"/>
              <w:rPr>
                <w:rFonts w:ascii="楷体_GB2312" w:hAnsi="楷体" w:eastAsia="楷体_GB2312"/>
                <w:b/>
                <w:sz w:val="24"/>
              </w:rPr>
            </w:pPr>
            <w:r>
              <w:rPr>
                <w:rFonts w:hint="eastAsia" w:ascii="楷体_GB2312" w:hAnsi="楷体" w:eastAsia="楷体_GB2312"/>
                <w:b/>
                <w:sz w:val="24"/>
              </w:rPr>
              <w:t>D</w:t>
            </w:r>
          </w:p>
        </w:tc>
        <w:tc>
          <w:tcPr>
            <w:tcW w:w="719" w:type="dxa"/>
            <w:vAlign w:val="center"/>
          </w:tcPr>
          <w:p>
            <w:pPr>
              <w:spacing w:before="120" w:after="120"/>
              <w:jc w:val="center"/>
              <w:rPr>
                <w:rFonts w:ascii="楷体_GB2312" w:hAnsi="楷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5" w:hRule="atLeast"/>
        </w:trPr>
        <w:tc>
          <w:tcPr>
            <w:tcW w:w="9191" w:type="dxa"/>
            <w:gridSpan w:val="10"/>
            <w:vAlign w:val="top"/>
          </w:tcPr>
          <w:p>
            <w:pPr>
              <w:spacing w:before="120"/>
              <w:rPr>
                <w:rFonts w:ascii="楷体_GB2312" w:eastAsia="楷体_GB2312"/>
              </w:rPr>
            </w:pPr>
            <w:r>
              <w:rPr>
                <w:rFonts w:hint="eastAsia" w:ascii="楷体_GB2312" w:eastAsia="楷体_GB2312"/>
              </w:rPr>
              <w:t xml:space="preserve">                 </w:t>
            </w:r>
          </w:p>
          <w:p>
            <w:pPr>
              <w:spacing w:before="120"/>
              <w:jc w:val="center"/>
              <w:rPr>
                <w:rFonts w:ascii="楷体_GB2312" w:eastAsia="楷体_GB2312"/>
                <w:sz w:val="24"/>
                <w:szCs w:val="24"/>
              </w:rPr>
            </w:pPr>
            <w:r>
              <w:rPr>
                <w:rFonts w:hint="eastAsia" w:ascii="楷体_GB2312" w:eastAsia="楷体_GB2312"/>
                <w:sz w:val="24"/>
                <w:szCs w:val="24"/>
              </w:rPr>
              <w:t xml:space="preserve">       </w:t>
            </w:r>
          </w:p>
          <w:p>
            <w:pPr>
              <w:tabs>
                <w:tab w:val="left" w:pos="7065"/>
              </w:tabs>
              <w:spacing w:before="120"/>
              <w:jc w:val="center"/>
              <w:rPr>
                <w:rFonts w:ascii="楷体_GB2312" w:hAnsi="楷体" w:eastAsia="楷体_GB2312"/>
                <w:b/>
                <w:sz w:val="24"/>
                <w:szCs w:val="24"/>
              </w:rPr>
            </w:pPr>
            <w:r>
              <w:rPr>
                <w:rFonts w:hint="eastAsia" w:ascii="楷体_GB2312" w:eastAsia="楷体_GB2312"/>
                <w:sz w:val="24"/>
                <w:szCs w:val="24"/>
              </w:rPr>
              <w:t xml:space="preserve">                                </w:t>
            </w:r>
          </w:p>
          <w:p>
            <w:pPr>
              <w:tabs>
                <w:tab w:val="left" w:pos="7065"/>
              </w:tabs>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w:t>
            </w: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p>
          <w:p>
            <w:pPr>
              <w:tabs>
                <w:tab w:val="left" w:pos="7065"/>
              </w:tabs>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w:t>
            </w:r>
          </w:p>
          <w:p>
            <w:pPr>
              <w:tabs>
                <w:tab w:val="left" w:pos="7065"/>
              </w:tabs>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组长签名：</w:t>
            </w:r>
          </w:p>
          <w:p>
            <w:pPr>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w:t>
            </w:r>
          </w:p>
          <w:p>
            <w:pPr>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年    月   日</w:t>
            </w:r>
            <w:r>
              <w:rPr>
                <w:rFonts w:hint="eastAsia" w:ascii="楷体_GB2312" w:hAnsi="楷体" w:eastAsia="楷体_GB2312"/>
                <w:b/>
              </w:rPr>
              <w:t xml:space="preserve"> </w:t>
            </w:r>
            <w:r>
              <w:rPr>
                <w:rFonts w:hint="eastAsia" w:ascii="楷体_GB2312" w:eastAsia="楷体_GB2312"/>
                <w:sz w:val="24"/>
                <w:szCs w:val="24"/>
              </w:rPr>
              <w:t xml:space="preserve">                   </w:t>
            </w:r>
            <w:r>
              <w:rPr>
                <w:rFonts w:hint="eastAsia" w:ascii="楷体_GB2312" w:eastAsia="楷体_GB2312"/>
              </w:rPr>
              <w:t xml:space="preserve">  </w:t>
            </w:r>
            <w:r>
              <w:rPr>
                <w:rFonts w:hint="eastAsia" w:ascii="楷体_GB2312" w:eastAsia="楷体_GB2312"/>
                <w:sz w:val="24"/>
                <w:szCs w:val="24"/>
              </w:rPr>
              <w:t xml:space="preserve">             </w:t>
            </w:r>
            <w:r>
              <w:rPr>
                <w:rFonts w:hint="eastAsia" w:ascii="楷体_GB2312" w:eastAsia="楷体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191" w:type="dxa"/>
            <w:gridSpan w:val="10"/>
            <w:vAlign w:val="top"/>
          </w:tcPr>
          <w:p>
            <w:pPr>
              <w:spacing w:before="120" w:after="120"/>
              <w:jc w:val="center"/>
              <w:rPr>
                <w:rFonts w:ascii="楷体_GB2312" w:hAnsi="楷体" w:eastAsia="楷体_GB2312"/>
                <w:b/>
                <w:sz w:val="24"/>
                <w:szCs w:val="24"/>
              </w:rPr>
            </w:pPr>
            <w:r>
              <w:rPr>
                <w:rFonts w:hint="eastAsia" w:ascii="楷体_GB2312" w:hAnsi="楷体" w:eastAsia="楷体_GB2312"/>
                <w:b/>
                <w:sz w:val="24"/>
                <w:szCs w:val="24"/>
              </w:rPr>
              <w:t xml:space="preserve">学   部（学院）   审   查   意   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9191" w:type="dxa"/>
            <w:gridSpan w:val="10"/>
            <w:vAlign w:val="top"/>
          </w:tcPr>
          <w:p>
            <w:pPr>
              <w:spacing w:before="120"/>
              <w:jc w:val="center"/>
              <w:rPr>
                <w:rFonts w:ascii="楷体_GB2312" w:hAnsi="楷体" w:eastAsia="楷体_GB2312"/>
                <w:b/>
                <w:sz w:val="24"/>
                <w:szCs w:val="24"/>
              </w:rPr>
            </w:pPr>
          </w:p>
          <w:p>
            <w:pPr>
              <w:spacing w:before="120"/>
              <w:jc w:val="center"/>
              <w:rPr>
                <w:rFonts w:ascii="楷体_GB2312" w:hAnsi="楷体" w:eastAsia="楷体_GB2312"/>
                <w:b/>
                <w:sz w:val="24"/>
                <w:szCs w:val="24"/>
              </w:rPr>
            </w:pPr>
          </w:p>
          <w:p>
            <w:pPr>
              <w:spacing w:before="120"/>
              <w:jc w:val="center"/>
              <w:rPr>
                <w:rFonts w:ascii="楷体_GB2312" w:hAnsi="楷体" w:eastAsia="楷体_GB2312"/>
                <w:b/>
                <w:sz w:val="24"/>
                <w:szCs w:val="24"/>
              </w:rPr>
            </w:pPr>
          </w:p>
          <w:p>
            <w:pPr>
              <w:spacing w:before="120"/>
              <w:rPr>
                <w:rFonts w:ascii="楷体_GB2312" w:hAnsi="楷体" w:eastAsia="楷体_GB2312"/>
                <w:b/>
                <w:sz w:val="24"/>
                <w:szCs w:val="24"/>
              </w:rPr>
            </w:pPr>
          </w:p>
          <w:p>
            <w:pPr>
              <w:tabs>
                <w:tab w:val="left" w:pos="7020"/>
              </w:tabs>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w:t>
            </w:r>
          </w:p>
          <w:p>
            <w:pPr>
              <w:tabs>
                <w:tab w:val="left" w:pos="7020"/>
              </w:tabs>
              <w:spacing w:before="120"/>
              <w:jc w:val="center"/>
              <w:rPr>
                <w:rFonts w:ascii="楷体_GB2312" w:hAnsi="楷体" w:eastAsia="楷体_GB2312"/>
                <w:b/>
                <w:sz w:val="24"/>
                <w:szCs w:val="24"/>
              </w:rPr>
            </w:pPr>
            <w:r>
              <w:rPr>
                <w:rFonts w:hint="eastAsia" w:ascii="楷体_GB2312" w:hAnsi="楷体" w:eastAsia="楷体_GB2312"/>
                <w:b/>
                <w:sz w:val="24"/>
                <w:szCs w:val="24"/>
              </w:rPr>
              <w:t xml:space="preserve">                              负责人签名：</w:t>
            </w:r>
          </w:p>
          <w:p>
            <w:pPr>
              <w:spacing w:before="120"/>
              <w:jc w:val="center"/>
              <w:rPr>
                <w:rFonts w:ascii="楷体_GB2312" w:hAnsi="楷体" w:eastAsia="楷体_GB2312"/>
                <w:b/>
                <w:sz w:val="24"/>
                <w:szCs w:val="24"/>
              </w:rPr>
            </w:pPr>
          </w:p>
          <w:p>
            <w:pPr>
              <w:spacing w:before="120"/>
              <w:ind w:right="720" w:firstLine="6505" w:firstLineChars="2700"/>
              <w:rPr>
                <w:rFonts w:ascii="楷体_GB2312" w:hAnsi="楷体" w:eastAsia="楷体_GB2312"/>
                <w:b/>
                <w:sz w:val="24"/>
                <w:szCs w:val="24"/>
              </w:rPr>
            </w:pPr>
            <w:r>
              <w:rPr>
                <w:rFonts w:hint="eastAsia" w:ascii="楷体_GB2312" w:hAnsi="楷体" w:eastAsia="楷体_GB2312"/>
                <w:b/>
                <w:sz w:val="24"/>
                <w:szCs w:val="24"/>
              </w:rPr>
              <w:t>年    月    日</w:t>
            </w:r>
          </w:p>
        </w:tc>
      </w:tr>
    </w:tbl>
    <w:p>
      <w:pPr>
        <w:jc w:val="center"/>
        <w:rPr>
          <w:rFonts w:eastAsia="华文行楷"/>
          <w:b/>
          <w:bCs/>
          <w:sz w:val="44"/>
        </w:rPr>
      </w:pPr>
      <w:r>
        <w:rPr>
          <w:rFonts w:hint="eastAsia" w:eastAsia="华文行楷"/>
          <w:b/>
          <w:bCs/>
          <w:sz w:val="44"/>
        </w:rPr>
        <w:t>上 海 第 二 工 业 大 学</w:t>
      </w:r>
    </w:p>
    <w:p>
      <w:pPr>
        <w:jc w:val="center"/>
        <w:rPr>
          <w:rFonts w:ascii="华文行楷" w:eastAsia="华文行楷"/>
          <w:b/>
          <w:bCs/>
          <w:sz w:val="32"/>
        </w:rPr>
      </w:pPr>
      <w:r>
        <w:rPr>
          <w:rFonts w:hint="eastAsia" w:ascii="华文行楷" w:eastAsia="华文行楷"/>
          <w:b/>
          <w:bCs/>
          <w:sz w:val="32"/>
        </w:rPr>
        <w:t>硕士研究生学位论文评阅意见书</w:t>
      </w:r>
    </w:p>
    <w:p>
      <w:pPr>
        <w:jc w:val="center"/>
        <w:rPr>
          <w:sz w:val="10"/>
        </w:rPr>
      </w:pPr>
    </w:p>
    <w:tbl>
      <w:tblPr>
        <w:tblStyle w:val="13"/>
        <w:tblW w:w="9376"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180"/>
        <w:gridCol w:w="1050"/>
        <w:gridCol w:w="30"/>
        <w:gridCol w:w="180"/>
        <w:gridCol w:w="1080"/>
        <w:gridCol w:w="360"/>
        <w:gridCol w:w="540"/>
        <w:gridCol w:w="900"/>
        <w:gridCol w:w="479"/>
        <w:gridCol w:w="42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00" w:type="dxa"/>
            <w:gridSpan w:val="3"/>
            <w:tcBorders>
              <w:top w:val="single" w:color="auto" w:sz="8" w:space="0"/>
              <w:bottom w:val="single" w:color="auto" w:sz="8" w:space="0"/>
            </w:tcBorders>
            <w:vAlign w:val="center"/>
          </w:tcPr>
          <w:p>
            <w:pPr>
              <w:jc w:val="center"/>
              <w:rPr>
                <w:rFonts w:ascii="楷体_GB2312" w:eastAsia="楷体_GB2312"/>
                <w:b/>
              </w:rPr>
            </w:pPr>
            <w:r>
              <w:rPr>
                <w:rFonts w:hint="eastAsia" w:ascii="楷体_GB2312" w:eastAsia="楷体_GB2312"/>
                <w:b/>
              </w:rPr>
              <w:t>研究生姓名</w:t>
            </w:r>
          </w:p>
        </w:tc>
        <w:tc>
          <w:tcPr>
            <w:tcW w:w="1080" w:type="dxa"/>
            <w:gridSpan w:val="2"/>
            <w:tcBorders>
              <w:top w:val="single" w:color="auto" w:sz="8" w:space="0"/>
              <w:bottom w:val="single" w:color="auto" w:sz="8" w:space="0"/>
            </w:tcBorders>
            <w:vAlign w:val="center"/>
          </w:tcPr>
          <w:p>
            <w:pPr>
              <w:rPr>
                <w:rFonts w:ascii="楷体_GB2312" w:eastAsia="楷体_GB2312"/>
                <w:b/>
              </w:rPr>
            </w:pPr>
            <w:r>
              <w:rPr>
                <w:rFonts w:hint="eastAsia" w:ascii="楷体_GB2312" w:eastAsia="楷体_GB2312"/>
                <w:b/>
              </w:rPr>
              <w:fldChar w:fldCharType="begin">
                <w:ffData>
                  <w:name w:val="Text1"/>
                  <w:enabled/>
                  <w:calcOnExit w:val="0"/>
                  <w:textInput/>
                </w:ffData>
              </w:fldChar>
            </w:r>
            <w:r>
              <w:rPr>
                <w:rFonts w:hint="eastAsia" w:ascii="楷体_GB2312" w:eastAsia="楷体_GB2312"/>
                <w:b/>
              </w:rPr>
              <w:instrText xml:space="preserve"> FORMTEXT </w:instrText>
            </w:r>
            <w:r>
              <w:rPr>
                <w:rFonts w:ascii="楷体_GB2312" w:eastAsia="楷体_GB2312"/>
                <w:b/>
              </w:rPr>
              <w:fldChar w:fldCharType="separate"/>
            </w:r>
            <w:r>
              <w:rPr>
                <w:rFonts w:hint="eastAsia" w:ascii="楷体_GB2312" w:eastAsia="楷体_GB2312"/>
                <w:b/>
              </w:rPr>
              <w:fldChar w:fldCharType="end"/>
            </w:r>
          </w:p>
        </w:tc>
        <w:tc>
          <w:tcPr>
            <w:tcW w:w="1260" w:type="dxa"/>
            <w:gridSpan w:val="2"/>
            <w:tcBorders>
              <w:top w:val="single" w:color="auto" w:sz="8" w:space="0"/>
              <w:bottom w:val="single" w:color="auto" w:sz="8" w:space="0"/>
            </w:tcBorders>
            <w:vAlign w:val="center"/>
          </w:tcPr>
          <w:p>
            <w:pPr>
              <w:jc w:val="center"/>
              <w:rPr>
                <w:rFonts w:ascii="楷体_GB2312" w:eastAsia="楷体_GB2312"/>
                <w:b/>
              </w:rPr>
            </w:pPr>
            <w:r>
              <w:rPr>
                <w:rFonts w:hint="eastAsia" w:ascii="楷体_GB2312" w:eastAsia="楷体_GB2312"/>
                <w:b/>
              </w:rPr>
              <w:t>学科、专业</w:t>
            </w:r>
          </w:p>
        </w:tc>
        <w:tc>
          <w:tcPr>
            <w:tcW w:w="1800" w:type="dxa"/>
            <w:gridSpan w:val="3"/>
            <w:tcBorders>
              <w:top w:val="single" w:color="auto" w:sz="8" w:space="0"/>
              <w:bottom w:val="single" w:color="auto" w:sz="8" w:space="0"/>
              <w:right w:val="single" w:color="auto" w:sz="8" w:space="0"/>
            </w:tcBorders>
            <w:vAlign w:val="center"/>
          </w:tcPr>
          <w:p>
            <w:pPr>
              <w:rPr>
                <w:rFonts w:ascii="楷体_GB2312" w:eastAsia="楷体_GB2312"/>
                <w:b/>
              </w:rPr>
            </w:pPr>
          </w:p>
        </w:tc>
        <w:tc>
          <w:tcPr>
            <w:tcW w:w="900" w:type="dxa"/>
            <w:gridSpan w:val="2"/>
            <w:tcBorders>
              <w:top w:val="single" w:color="auto" w:sz="8" w:space="0"/>
              <w:left w:val="single" w:color="auto" w:sz="8" w:space="0"/>
              <w:bottom w:val="single" w:color="auto" w:sz="8" w:space="0"/>
            </w:tcBorders>
            <w:vAlign w:val="center"/>
          </w:tcPr>
          <w:p>
            <w:pPr>
              <w:jc w:val="center"/>
              <w:rPr>
                <w:rFonts w:ascii="楷体_GB2312" w:eastAsia="楷体_GB2312"/>
                <w:b/>
              </w:rPr>
            </w:pPr>
            <w:r>
              <w:rPr>
                <w:rFonts w:hint="eastAsia" w:ascii="楷体_GB2312" w:eastAsia="楷体_GB2312"/>
                <w:b/>
              </w:rPr>
              <w:t>学 号</w:t>
            </w:r>
          </w:p>
        </w:tc>
        <w:tc>
          <w:tcPr>
            <w:tcW w:w="2536" w:type="dxa"/>
            <w:tcBorders>
              <w:top w:val="single" w:color="auto" w:sz="8" w:space="0"/>
              <w:bottom w:val="single" w:color="auto" w:sz="8" w:space="0"/>
              <w:right w:val="single" w:color="auto" w:sz="8" w:space="0"/>
            </w:tcBorders>
            <w:vAlign w:val="center"/>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800" w:type="dxa"/>
            <w:gridSpan w:val="3"/>
            <w:tcBorders>
              <w:top w:val="single" w:color="auto" w:sz="8" w:space="0"/>
              <w:bottom w:val="single" w:color="auto" w:sz="8" w:space="0"/>
            </w:tcBorders>
            <w:vAlign w:val="center"/>
          </w:tcPr>
          <w:p>
            <w:pPr>
              <w:jc w:val="center"/>
              <w:rPr>
                <w:rFonts w:ascii="楷体_GB2312" w:eastAsia="楷体_GB2312"/>
                <w:b/>
              </w:rPr>
            </w:pPr>
            <w:r>
              <w:rPr>
                <w:rFonts w:hint="eastAsia" w:ascii="楷体_GB2312" w:eastAsia="楷体_GB2312"/>
                <w:b/>
              </w:rPr>
              <w:t>学位论文题目</w:t>
            </w:r>
          </w:p>
        </w:tc>
        <w:tc>
          <w:tcPr>
            <w:tcW w:w="7576" w:type="dxa"/>
            <w:gridSpan w:val="10"/>
            <w:tcBorders>
              <w:top w:val="single" w:color="auto" w:sz="8" w:space="0"/>
              <w:bottom w:val="single" w:color="auto" w:sz="8" w:space="0"/>
              <w:right w:val="single" w:color="auto" w:sz="8" w:space="0"/>
            </w:tcBorders>
            <w:vAlign w:val="center"/>
          </w:tcPr>
          <w:p>
            <w:pP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9376" w:type="dxa"/>
            <w:gridSpan w:val="13"/>
            <w:tcBorders>
              <w:top w:val="single" w:color="auto" w:sz="8" w:space="0"/>
              <w:bottom w:val="single" w:color="auto" w:sz="8" w:space="0"/>
              <w:right w:val="single" w:color="auto" w:sz="8" w:space="0"/>
            </w:tcBorders>
            <w:vAlign w:val="top"/>
          </w:tcPr>
          <w:p>
            <w:pPr>
              <w:spacing w:line="360" w:lineRule="auto"/>
              <w:rPr>
                <w:rFonts w:ascii="楷体_GB2312" w:eastAsia="楷体_GB2312"/>
                <w:b/>
              </w:rPr>
            </w:pPr>
            <w:r>
              <w:rPr>
                <w:rFonts w:hint="eastAsia" w:ascii="楷体_GB2312" w:eastAsia="楷体_GB2312"/>
                <w:b/>
              </w:rPr>
              <w:t xml:space="preserve">   请参照评阅说明对学位论文进行评阅。评等级分别为优秀、良好、及格、不及格，对理论性论文，创新性和学术性要求高些；对应用性论文则强调正确性和应用性。最后请给论文评出综合成绩（用百分制），100</w:t>
            </w:r>
            <w:r>
              <w:rPr>
                <w:rFonts w:hint="eastAsia" w:ascii="楷体_GB2312" w:eastAsia="楷体_GB2312"/>
                <w:b/>
                <w:lang w:val="en-US" w:eastAsia="zh-CN"/>
              </w:rPr>
              <w:t>-</w:t>
            </w:r>
            <w:r>
              <w:rPr>
                <w:rFonts w:hint="eastAsia" w:ascii="楷体_GB2312" w:eastAsia="楷体_GB2312"/>
                <w:b/>
              </w:rPr>
              <w:t>90为优秀；89</w:t>
            </w:r>
            <w:r>
              <w:rPr>
                <w:rFonts w:hint="eastAsia" w:ascii="楷体_GB2312" w:eastAsia="楷体_GB2312"/>
                <w:b/>
                <w:lang w:val="en-US" w:eastAsia="zh-CN"/>
              </w:rPr>
              <w:t>-</w:t>
            </w:r>
            <w:r>
              <w:rPr>
                <w:rFonts w:hint="eastAsia" w:ascii="楷体_GB2312" w:eastAsia="楷体_GB2312"/>
                <w:b/>
              </w:rPr>
              <w:t>7</w:t>
            </w:r>
            <w:r>
              <w:rPr>
                <w:rFonts w:hint="eastAsia" w:ascii="楷体_GB2312" w:eastAsia="楷体_GB2312"/>
                <w:b/>
                <w:lang w:val="en-US" w:eastAsia="zh-CN"/>
              </w:rPr>
              <w:t>0</w:t>
            </w:r>
            <w:r>
              <w:rPr>
                <w:rFonts w:hint="eastAsia" w:ascii="楷体_GB2312" w:eastAsia="楷体_GB2312"/>
                <w:b/>
              </w:rPr>
              <w:t>为良好；</w:t>
            </w:r>
            <w:r>
              <w:rPr>
                <w:rFonts w:hint="eastAsia" w:ascii="楷体_GB2312" w:eastAsia="楷体_GB2312"/>
                <w:b/>
                <w:lang w:val="en-US" w:eastAsia="zh-CN"/>
              </w:rPr>
              <w:t>69-</w:t>
            </w:r>
            <w:r>
              <w:rPr>
                <w:rFonts w:hint="eastAsia" w:ascii="楷体_GB2312" w:eastAsia="楷体_GB2312"/>
                <w:b/>
              </w:rPr>
              <w:t>60为及格；</w:t>
            </w:r>
            <w:r>
              <w:rPr>
                <w:rFonts w:hint="eastAsia" w:ascii="楷体_GB2312" w:eastAsia="楷体_GB2312"/>
                <w:b/>
                <w:lang w:eastAsia="zh-CN"/>
              </w:rPr>
              <w:t>少</w:t>
            </w:r>
            <w:r>
              <w:rPr>
                <w:rFonts w:hint="eastAsia" w:ascii="楷体_GB2312" w:eastAsia="楷体_GB2312"/>
                <w:b/>
              </w:rPr>
              <w:t>于60为不及格。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620" w:type="dxa"/>
            <w:gridSpan w:val="2"/>
            <w:tcBorders>
              <w:top w:val="single" w:color="auto" w:sz="8" w:space="0"/>
              <w:bottom w:val="single" w:color="auto" w:sz="4" w:space="0"/>
            </w:tcBorders>
            <w:vAlign w:val="center"/>
          </w:tcPr>
          <w:p>
            <w:pPr>
              <w:jc w:val="center"/>
              <w:rPr>
                <w:rFonts w:ascii="楷体_GB2312" w:eastAsia="楷体_GB2312"/>
                <w:b/>
              </w:rPr>
            </w:pPr>
            <w:r>
              <w:rPr>
                <w:rFonts w:hint="eastAsia" w:ascii="楷体_GB2312" w:eastAsia="楷体_GB2312"/>
                <w:b/>
              </w:rPr>
              <w:t>创新性</w:t>
            </w:r>
          </w:p>
        </w:tc>
        <w:tc>
          <w:tcPr>
            <w:tcW w:w="1440" w:type="dxa"/>
            <w:gridSpan w:val="4"/>
            <w:tcBorders>
              <w:top w:val="single" w:color="auto" w:sz="8" w:space="0"/>
              <w:bottom w:val="single" w:color="auto" w:sz="4" w:space="0"/>
            </w:tcBorders>
            <w:vAlign w:val="center"/>
          </w:tcPr>
          <w:p>
            <w:pPr>
              <w:jc w:val="center"/>
              <w:rPr>
                <w:rFonts w:ascii="楷体_GB2312" w:eastAsia="楷体_GB2312"/>
                <w:b/>
              </w:rPr>
            </w:pPr>
            <w:r>
              <w:rPr>
                <w:rFonts w:hint="eastAsia" w:ascii="楷体_GB2312" w:eastAsia="楷体_GB2312"/>
                <w:b/>
              </w:rPr>
              <w:t>学术性</w:t>
            </w:r>
          </w:p>
        </w:tc>
        <w:tc>
          <w:tcPr>
            <w:tcW w:w="1440" w:type="dxa"/>
            <w:gridSpan w:val="2"/>
            <w:tcBorders>
              <w:top w:val="single" w:color="auto" w:sz="8" w:space="0"/>
              <w:bottom w:val="single" w:color="auto" w:sz="4" w:space="0"/>
            </w:tcBorders>
            <w:vAlign w:val="center"/>
          </w:tcPr>
          <w:p>
            <w:pPr>
              <w:jc w:val="center"/>
              <w:rPr>
                <w:rFonts w:ascii="楷体_GB2312" w:eastAsia="楷体_GB2312"/>
                <w:b/>
              </w:rPr>
            </w:pPr>
            <w:r>
              <w:rPr>
                <w:rFonts w:hint="eastAsia" w:ascii="楷体_GB2312" w:eastAsia="楷体_GB2312"/>
                <w:b/>
              </w:rPr>
              <w:t>正确性</w:t>
            </w:r>
          </w:p>
        </w:tc>
        <w:tc>
          <w:tcPr>
            <w:tcW w:w="1440" w:type="dxa"/>
            <w:gridSpan w:val="2"/>
            <w:tcBorders>
              <w:top w:val="single" w:color="auto" w:sz="8" w:space="0"/>
              <w:bottom w:val="single" w:color="auto" w:sz="4" w:space="0"/>
            </w:tcBorders>
            <w:vAlign w:val="center"/>
          </w:tcPr>
          <w:p>
            <w:pPr>
              <w:jc w:val="center"/>
              <w:rPr>
                <w:rFonts w:ascii="楷体_GB2312" w:eastAsia="楷体_GB2312"/>
                <w:b/>
              </w:rPr>
            </w:pPr>
            <w:r>
              <w:rPr>
                <w:rFonts w:hint="eastAsia" w:ascii="楷体_GB2312" w:eastAsia="楷体_GB2312"/>
                <w:b/>
              </w:rPr>
              <w:t>应用性</w:t>
            </w:r>
          </w:p>
        </w:tc>
        <w:tc>
          <w:tcPr>
            <w:tcW w:w="3436" w:type="dxa"/>
            <w:gridSpan w:val="3"/>
            <w:tcBorders>
              <w:top w:val="single" w:color="auto" w:sz="8" w:space="0"/>
              <w:bottom w:val="single" w:color="auto" w:sz="4" w:space="0"/>
              <w:right w:val="single" w:color="auto" w:sz="8" w:space="0"/>
            </w:tcBorders>
            <w:vAlign w:val="center"/>
          </w:tcPr>
          <w:p>
            <w:pPr>
              <w:jc w:val="center"/>
              <w:rPr>
                <w:rFonts w:ascii="楷体_GB2312" w:eastAsia="楷体_GB2312"/>
                <w:b/>
              </w:rPr>
            </w:pPr>
            <w:r>
              <w:rPr>
                <w:rFonts w:hint="eastAsia" w:ascii="楷体_GB2312" w:eastAsia="楷体_GB2312"/>
                <w:b/>
              </w:rPr>
              <w:t>综合成绩</w:t>
            </w:r>
          </w:p>
          <w:p>
            <w:pPr>
              <w:jc w:val="center"/>
              <w:rPr>
                <w:rFonts w:ascii="楷体_GB2312" w:eastAsia="楷体_GB2312"/>
                <w:b/>
              </w:rPr>
            </w:pPr>
            <w:r>
              <w:rPr>
                <w:rFonts w:hint="eastAsia" w:ascii="楷体_GB2312" w:eastAsia="楷体_GB2312"/>
                <w:b/>
              </w:rPr>
              <w:t>（百分制）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620" w:type="dxa"/>
            <w:gridSpan w:val="2"/>
            <w:tcBorders>
              <w:top w:val="single" w:color="auto" w:sz="4" w:space="0"/>
              <w:bottom w:val="single" w:color="auto" w:sz="8" w:space="0"/>
            </w:tcBorders>
            <w:vAlign w:val="center"/>
          </w:tcPr>
          <w:p>
            <w:pPr>
              <w:jc w:val="center"/>
              <w:rPr>
                <w:rFonts w:ascii="楷体_GB2312" w:eastAsia="楷体_GB2312"/>
                <w:b/>
              </w:rPr>
            </w:pPr>
          </w:p>
        </w:tc>
        <w:tc>
          <w:tcPr>
            <w:tcW w:w="1440" w:type="dxa"/>
            <w:gridSpan w:val="4"/>
            <w:tcBorders>
              <w:top w:val="single" w:color="auto" w:sz="4" w:space="0"/>
              <w:bottom w:val="single" w:color="auto" w:sz="8" w:space="0"/>
            </w:tcBorders>
            <w:vAlign w:val="center"/>
          </w:tcPr>
          <w:p>
            <w:pPr>
              <w:jc w:val="center"/>
              <w:rPr>
                <w:rFonts w:ascii="楷体_GB2312" w:eastAsia="楷体_GB2312"/>
                <w:b/>
              </w:rPr>
            </w:pPr>
          </w:p>
        </w:tc>
        <w:tc>
          <w:tcPr>
            <w:tcW w:w="1440" w:type="dxa"/>
            <w:gridSpan w:val="2"/>
            <w:tcBorders>
              <w:top w:val="single" w:color="auto" w:sz="4" w:space="0"/>
              <w:bottom w:val="single" w:color="auto" w:sz="8" w:space="0"/>
            </w:tcBorders>
            <w:vAlign w:val="center"/>
          </w:tcPr>
          <w:p>
            <w:pPr>
              <w:jc w:val="center"/>
              <w:rPr>
                <w:rFonts w:ascii="楷体_GB2312" w:eastAsia="楷体_GB2312"/>
                <w:b/>
              </w:rPr>
            </w:pPr>
          </w:p>
        </w:tc>
        <w:tc>
          <w:tcPr>
            <w:tcW w:w="1440" w:type="dxa"/>
            <w:gridSpan w:val="2"/>
            <w:tcBorders>
              <w:top w:val="single" w:color="auto" w:sz="4" w:space="0"/>
              <w:bottom w:val="single" w:color="auto" w:sz="8" w:space="0"/>
            </w:tcBorders>
            <w:vAlign w:val="center"/>
          </w:tcPr>
          <w:p>
            <w:pPr>
              <w:jc w:val="center"/>
              <w:rPr>
                <w:rFonts w:ascii="楷体_GB2312" w:eastAsia="楷体_GB2312"/>
                <w:b/>
              </w:rPr>
            </w:pPr>
          </w:p>
        </w:tc>
        <w:tc>
          <w:tcPr>
            <w:tcW w:w="3436" w:type="dxa"/>
            <w:gridSpan w:val="3"/>
            <w:tcBorders>
              <w:top w:val="single" w:color="auto" w:sz="4" w:space="0"/>
              <w:bottom w:val="single" w:color="auto" w:sz="8" w:space="0"/>
              <w:right w:val="single" w:color="auto" w:sz="8" w:space="0"/>
            </w:tcBorders>
            <w:vAlign w:val="center"/>
          </w:tcPr>
          <w:p>
            <w:pPr>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4" w:hRule="atLeast"/>
          <w:jc w:val="center"/>
        </w:trPr>
        <w:tc>
          <w:tcPr>
            <w:tcW w:w="900" w:type="dxa"/>
            <w:tcBorders>
              <w:top w:val="single" w:color="auto" w:sz="8" w:space="0"/>
              <w:left w:val="single" w:color="auto" w:sz="8" w:space="0"/>
              <w:bottom w:val="single" w:color="auto" w:sz="8" w:space="0"/>
              <w:right w:val="single" w:color="auto" w:sz="4" w:space="0"/>
            </w:tcBorders>
            <w:vAlign w:val="center"/>
          </w:tcPr>
          <w:p>
            <w:pPr>
              <w:jc w:val="center"/>
              <w:rPr>
                <w:rFonts w:ascii="楷体_GB2312" w:eastAsia="楷体_GB2312"/>
                <w:b/>
              </w:rPr>
            </w:pPr>
            <w:r>
              <w:rPr>
                <w:rFonts w:hint="eastAsia" w:ascii="楷体_GB2312" w:eastAsia="楷体_GB2312"/>
                <w:b/>
              </w:rPr>
              <w:t>评</w:t>
            </w:r>
          </w:p>
          <w:p>
            <w:pPr>
              <w:jc w:val="center"/>
              <w:rPr>
                <w:rFonts w:ascii="楷体_GB2312" w:eastAsia="楷体_GB2312"/>
                <w:b/>
              </w:rPr>
            </w:pPr>
          </w:p>
          <w:p>
            <w:pPr>
              <w:jc w:val="center"/>
              <w:rPr>
                <w:rFonts w:ascii="楷体_GB2312" w:eastAsia="楷体_GB2312"/>
                <w:b/>
              </w:rPr>
            </w:pPr>
            <w:r>
              <w:rPr>
                <w:rFonts w:hint="eastAsia" w:ascii="楷体_GB2312" w:eastAsia="楷体_GB2312"/>
                <w:b/>
              </w:rPr>
              <w:t>阅</w:t>
            </w:r>
          </w:p>
          <w:p>
            <w:pPr>
              <w:jc w:val="center"/>
              <w:rPr>
                <w:rFonts w:ascii="楷体_GB2312" w:eastAsia="楷体_GB2312"/>
                <w:b/>
              </w:rPr>
            </w:pPr>
          </w:p>
          <w:p>
            <w:pPr>
              <w:jc w:val="center"/>
              <w:rPr>
                <w:rFonts w:ascii="楷体_GB2312" w:eastAsia="楷体_GB2312"/>
                <w:b/>
              </w:rPr>
            </w:pPr>
            <w:r>
              <w:rPr>
                <w:rFonts w:hint="eastAsia" w:ascii="楷体_GB2312" w:eastAsia="楷体_GB2312"/>
                <w:b/>
              </w:rPr>
              <w:t>说</w:t>
            </w:r>
          </w:p>
          <w:p>
            <w:pPr>
              <w:jc w:val="center"/>
              <w:rPr>
                <w:rFonts w:ascii="楷体_GB2312" w:eastAsia="楷体_GB2312"/>
                <w:b/>
              </w:rPr>
            </w:pPr>
          </w:p>
          <w:p>
            <w:pPr>
              <w:jc w:val="center"/>
              <w:rPr>
                <w:rFonts w:ascii="楷体_GB2312" w:eastAsia="楷体_GB2312"/>
                <w:b/>
              </w:rPr>
            </w:pPr>
            <w:r>
              <w:rPr>
                <w:rFonts w:hint="eastAsia" w:ascii="楷体_GB2312" w:eastAsia="楷体_GB2312"/>
                <w:b/>
              </w:rPr>
              <w:t>明</w:t>
            </w:r>
          </w:p>
        </w:tc>
        <w:tc>
          <w:tcPr>
            <w:tcW w:w="8476" w:type="dxa"/>
            <w:gridSpan w:val="12"/>
            <w:tcBorders>
              <w:top w:val="single" w:color="auto" w:sz="8" w:space="0"/>
              <w:left w:val="single" w:color="auto" w:sz="4" w:space="0"/>
              <w:bottom w:val="single" w:color="auto" w:sz="8" w:space="0"/>
              <w:right w:val="single" w:color="auto" w:sz="8" w:space="0"/>
            </w:tcBorders>
            <w:vAlign w:val="top"/>
          </w:tcPr>
          <w:p>
            <w:pPr>
              <w:spacing w:line="360" w:lineRule="auto"/>
              <w:rPr>
                <w:rFonts w:ascii="楷体_GB2312" w:eastAsia="楷体_GB2312"/>
                <w:b/>
              </w:rPr>
            </w:pPr>
            <w:r>
              <w:rPr>
                <w:rFonts w:hint="eastAsia" w:ascii="楷体_GB2312" w:eastAsia="楷体_GB2312"/>
                <w:b/>
              </w:rPr>
              <w:t>请参照以下几个方面写出评阅意见：</w:t>
            </w:r>
          </w:p>
          <w:p>
            <w:pPr>
              <w:numPr>
                <w:ilvl w:val="0"/>
                <w:numId w:val="1"/>
              </w:numPr>
              <w:spacing w:line="360" w:lineRule="auto"/>
              <w:rPr>
                <w:rFonts w:ascii="楷体_GB2312" w:eastAsia="楷体_GB2312"/>
                <w:b/>
              </w:rPr>
            </w:pPr>
            <w:r>
              <w:rPr>
                <w:rFonts w:hint="eastAsia" w:ascii="楷体_GB2312" w:eastAsia="楷体_GB2312"/>
                <w:b/>
              </w:rPr>
              <w:t>研究成果的理论意义或实用价值，有无新见解或创见（即有否属于学科发展前沿的新理论、新观点、新工艺或对国民经济建设有重要贡献的部分）；</w:t>
            </w:r>
          </w:p>
          <w:p>
            <w:pPr>
              <w:numPr>
                <w:ilvl w:val="0"/>
                <w:numId w:val="1"/>
              </w:numPr>
              <w:spacing w:line="360" w:lineRule="auto"/>
              <w:rPr>
                <w:rFonts w:ascii="楷体_GB2312" w:eastAsia="楷体_GB2312"/>
                <w:b/>
              </w:rPr>
            </w:pPr>
            <w:r>
              <w:rPr>
                <w:rFonts w:hint="eastAsia" w:ascii="楷体_GB2312" w:eastAsia="楷体_GB2312"/>
                <w:b/>
              </w:rPr>
              <w:t>理论分析是否严密正确，论据是否充分，计算和实验是否可靠无误；</w:t>
            </w:r>
          </w:p>
          <w:p>
            <w:pPr>
              <w:numPr>
                <w:ilvl w:val="0"/>
                <w:numId w:val="1"/>
              </w:numPr>
              <w:spacing w:line="360" w:lineRule="auto"/>
              <w:rPr>
                <w:rFonts w:ascii="楷体_GB2312" w:eastAsia="楷体_GB2312"/>
                <w:b/>
              </w:rPr>
            </w:pPr>
            <w:r>
              <w:rPr>
                <w:rFonts w:hint="eastAsia" w:ascii="楷体_GB2312" w:eastAsia="楷体_GB2312"/>
                <w:b/>
              </w:rPr>
              <w:t>论文的书写是否规范；</w:t>
            </w:r>
          </w:p>
          <w:p>
            <w:pPr>
              <w:numPr>
                <w:ilvl w:val="0"/>
                <w:numId w:val="1"/>
              </w:numPr>
              <w:spacing w:line="360" w:lineRule="auto"/>
              <w:rPr>
                <w:rFonts w:ascii="楷体_GB2312" w:eastAsia="楷体_GB2312"/>
                <w:b/>
              </w:rPr>
            </w:pPr>
            <w:r>
              <w:rPr>
                <w:rFonts w:hint="eastAsia" w:ascii="楷体_GB2312" w:eastAsia="楷体_GB2312"/>
                <w:b/>
              </w:rPr>
              <w:t>论文中存在的主要问题。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2" w:hRule="atLeast"/>
          <w:jc w:val="center"/>
        </w:trPr>
        <w:tc>
          <w:tcPr>
            <w:tcW w:w="9376" w:type="dxa"/>
            <w:gridSpan w:val="13"/>
            <w:tcBorders>
              <w:top w:val="single" w:color="auto" w:sz="8" w:space="0"/>
              <w:left w:val="single" w:color="auto" w:sz="8" w:space="0"/>
              <w:bottom w:val="single" w:color="auto" w:sz="8" w:space="0"/>
              <w:right w:val="single" w:color="auto" w:sz="8" w:space="0"/>
            </w:tcBorders>
            <w:vAlign w:val="top"/>
          </w:tcPr>
          <w:p>
            <w:pPr>
              <w:rPr>
                <w:rFonts w:ascii="楷体_GB2312" w:eastAsia="楷体_GB2312"/>
                <w:b/>
              </w:rPr>
            </w:pPr>
            <w:r>
              <w:rPr>
                <w:rFonts w:hint="eastAsia" w:ascii="楷体_GB2312" w:eastAsia="楷体_GB2312"/>
                <w:b/>
              </w:rPr>
              <w:t>评阅意见：</w:t>
            </w:r>
          </w:p>
          <w:p>
            <w:pPr>
              <w:rPr>
                <w:rFonts w:ascii="楷体_GB2312" w:eastAsia="楷体_GB2312"/>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55" w:hRule="atLeast"/>
          <w:jc w:val="center"/>
        </w:trPr>
        <w:tc>
          <w:tcPr>
            <w:tcW w:w="9376" w:type="dxa"/>
            <w:gridSpan w:val="13"/>
            <w:tcBorders>
              <w:top w:val="single" w:color="auto" w:sz="8" w:space="0"/>
              <w:left w:val="single" w:color="auto" w:sz="8" w:space="0"/>
              <w:bottom w:val="single" w:color="auto" w:sz="8" w:space="0"/>
              <w:right w:val="single" w:color="auto" w:sz="8"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2850" w:type="dxa"/>
            <w:gridSpan w:val="4"/>
            <w:tcBorders>
              <w:top w:val="single" w:color="auto" w:sz="8" w:space="0"/>
              <w:left w:val="single" w:color="auto" w:sz="8" w:space="0"/>
              <w:bottom w:val="single" w:color="auto" w:sz="8" w:space="0"/>
              <w:right w:val="single" w:color="auto" w:sz="4" w:space="0"/>
            </w:tcBorders>
            <w:vAlign w:val="center"/>
          </w:tcPr>
          <w:p>
            <w:pPr>
              <w:rPr>
                <w:rFonts w:ascii="仿宋_GB2312" w:eastAsia="仿宋_GB2312"/>
                <w:b/>
              </w:rPr>
            </w:pPr>
            <w:r>
              <w:rPr>
                <w:rFonts w:hint="eastAsia" w:ascii="仿宋_GB2312" w:eastAsia="仿宋_GB2312"/>
                <w:b/>
              </w:rPr>
              <w:t>是否同意进行论文答辩（</w:t>
            </w:r>
            <w:r>
              <w:rPr>
                <w:rFonts w:hint="eastAsia" w:ascii="仿宋_GB2312" w:hAnsi="宋体" w:eastAsia="仿宋_GB2312"/>
                <w:b/>
              </w:rPr>
              <w:t>√</w:t>
            </w:r>
            <w:r>
              <w:rPr>
                <w:rFonts w:hint="eastAsia" w:ascii="仿宋_GB2312" w:eastAsia="仿宋_GB2312"/>
                <w:b/>
              </w:rPr>
              <w:t>）</w:t>
            </w:r>
          </w:p>
        </w:tc>
        <w:tc>
          <w:tcPr>
            <w:tcW w:w="6526" w:type="dxa"/>
            <w:gridSpan w:val="9"/>
            <w:tcBorders>
              <w:top w:val="single" w:color="auto" w:sz="8" w:space="0"/>
              <w:left w:val="single" w:color="auto" w:sz="4" w:space="0"/>
              <w:bottom w:val="single" w:color="auto" w:sz="8" w:space="0"/>
              <w:right w:val="single" w:color="auto" w:sz="4" w:space="0"/>
            </w:tcBorders>
            <w:vAlign w:val="center"/>
          </w:tcPr>
          <w:p>
            <w:pPr>
              <w:rPr>
                <w:rFonts w:hint="eastAsia" w:ascii="仿宋_GB2312" w:eastAsia="仿宋_GB2312"/>
                <w:b/>
                <w:lang w:eastAsia="zh-CN"/>
              </w:rPr>
            </w:pPr>
            <w:r>
              <w:rPr>
                <w:rFonts w:hint="eastAsia" w:ascii="仿宋_GB2312" w:eastAsia="仿宋_GB2312"/>
                <w:b/>
                <w:lang w:val="en-US" w:eastAsia="zh-CN"/>
              </w:rPr>
              <w:t xml:space="preserve">  </w:t>
            </w:r>
            <w:r>
              <w:rPr>
                <w:rFonts w:hint="eastAsia" w:ascii="仿宋_GB2312" w:eastAsia="仿宋_GB2312"/>
                <w:b/>
                <w:lang w:eastAsia="zh-CN"/>
              </w:rPr>
              <w:t>同意答辩（</w:t>
            </w:r>
            <w:r>
              <w:rPr>
                <w:rFonts w:hint="eastAsia" w:ascii="仿宋_GB2312" w:eastAsia="仿宋_GB2312"/>
                <w:b/>
                <w:lang w:val="en-US" w:eastAsia="zh-CN"/>
              </w:rPr>
              <w:t xml:space="preserve">    </w:t>
            </w:r>
            <w:r>
              <w:rPr>
                <w:rFonts w:hint="eastAsia" w:ascii="仿宋_GB2312" w:eastAsia="仿宋_GB2312"/>
                <w:b/>
                <w:lang w:eastAsia="zh-CN"/>
              </w:rPr>
              <w:t>）</w:t>
            </w:r>
            <w:r>
              <w:rPr>
                <w:rFonts w:hint="eastAsia" w:ascii="仿宋_GB2312" w:eastAsia="仿宋_GB2312"/>
                <w:b/>
                <w:lang w:val="en-US" w:eastAsia="zh-CN"/>
              </w:rPr>
              <w:t>； 修改后答辩</w:t>
            </w:r>
            <w:r>
              <w:rPr>
                <w:rFonts w:hint="eastAsia" w:ascii="仿宋_GB2312" w:eastAsia="仿宋_GB2312"/>
                <w:b/>
                <w:lang w:eastAsia="zh-CN"/>
              </w:rPr>
              <w:t>（</w:t>
            </w:r>
            <w:r>
              <w:rPr>
                <w:rFonts w:hint="eastAsia" w:ascii="仿宋_GB2312" w:eastAsia="仿宋_GB2312"/>
                <w:b/>
                <w:lang w:val="en-US" w:eastAsia="zh-CN"/>
              </w:rPr>
              <w:t xml:space="preserve">     </w:t>
            </w:r>
            <w:r>
              <w:rPr>
                <w:rFonts w:hint="eastAsia" w:ascii="仿宋_GB2312" w:eastAsia="仿宋_GB2312"/>
                <w:b/>
                <w:lang w:eastAsia="zh-CN"/>
              </w:rPr>
              <w:t>）；</w:t>
            </w:r>
            <w:r>
              <w:rPr>
                <w:rFonts w:hint="eastAsia" w:ascii="仿宋_GB2312" w:eastAsia="仿宋_GB2312"/>
                <w:b/>
                <w:lang w:val="en-US" w:eastAsia="zh-CN"/>
              </w:rPr>
              <w:t>不同意答辩</w:t>
            </w:r>
            <w:r>
              <w:rPr>
                <w:rFonts w:hint="eastAsia" w:ascii="仿宋_GB2312" w:eastAsia="仿宋_GB2312"/>
                <w:b/>
                <w:lang w:eastAsia="zh-CN"/>
              </w:rPr>
              <w:t>（</w:t>
            </w:r>
            <w:r>
              <w:rPr>
                <w:rFonts w:hint="eastAsia" w:ascii="仿宋_GB2312" w:eastAsia="仿宋_GB2312"/>
                <w:b/>
                <w:lang w:val="en-US" w:eastAsia="zh-CN"/>
              </w:rPr>
              <w:t xml:space="preserve">     </w:t>
            </w:r>
            <w:r>
              <w:rPr>
                <w:rFonts w:hint="eastAsia" w:ascii="仿宋_GB2312" w:eastAsia="仿宋_GB2312"/>
                <w:b/>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9376" w:type="dxa"/>
            <w:gridSpan w:val="13"/>
            <w:tcBorders>
              <w:top w:val="single" w:color="auto" w:sz="8" w:space="0"/>
              <w:left w:val="single" w:color="auto" w:sz="8" w:space="0"/>
              <w:bottom w:val="single" w:color="auto" w:sz="8" w:space="0"/>
              <w:right w:val="single" w:color="auto" w:sz="4" w:space="0"/>
            </w:tcBorders>
            <w:vAlign w:val="center"/>
          </w:tcPr>
          <w:p>
            <w:pPr>
              <w:rPr>
                <w:rFonts w:ascii="仿宋_GB2312" w:eastAsia="仿宋_GB2312"/>
                <w:b/>
              </w:rPr>
            </w:pPr>
            <w:r>
              <w:rPr>
                <w:rFonts w:hint="eastAsia" w:ascii="仿宋_GB2312" w:eastAsia="仿宋_GB2312"/>
                <w:b/>
              </w:rPr>
              <w:t>评阅人对论文内容熟悉程度（</w:t>
            </w:r>
            <w:r>
              <w:rPr>
                <w:rFonts w:hint="eastAsia" w:ascii="仿宋_GB2312" w:hAnsi="宋体" w:eastAsia="仿宋_GB2312"/>
                <w:b/>
              </w:rPr>
              <w:t>√</w:t>
            </w:r>
            <w:r>
              <w:rPr>
                <w:rFonts w:hint="eastAsia" w:ascii="仿宋_GB2312" w:eastAsia="仿宋_GB2312"/>
                <w:b/>
              </w:rPr>
              <w:t>）：</w:t>
            </w:r>
          </w:p>
          <w:p>
            <w:pPr>
              <w:rPr>
                <w:rFonts w:ascii="仿宋_GB2312" w:eastAsia="仿宋_GB2312"/>
                <w:b/>
              </w:rPr>
            </w:pPr>
            <w:r>
              <w:rPr>
                <w:rFonts w:hint="eastAsia" w:ascii="仿宋_GB2312" w:eastAsia="仿宋_GB2312"/>
                <w:b/>
              </w:rPr>
              <w:t>很熟悉（            ）；比较熟悉（             ）；部分熟悉（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5040" w:type="dxa"/>
            <w:gridSpan w:val="9"/>
            <w:tcBorders>
              <w:top w:val="single" w:color="auto" w:sz="8" w:space="0"/>
              <w:left w:val="single" w:color="auto" w:sz="8" w:space="0"/>
              <w:bottom w:val="single" w:color="auto" w:sz="8" w:space="0"/>
              <w:right w:val="single" w:color="auto" w:sz="4" w:space="0"/>
            </w:tcBorders>
            <w:vAlign w:val="center"/>
          </w:tcPr>
          <w:p>
            <w:pPr>
              <w:rPr>
                <w:rFonts w:ascii="仿宋_GB2312" w:eastAsia="仿宋_GB2312"/>
                <w:b/>
              </w:rPr>
            </w:pPr>
            <w:r>
              <w:rPr>
                <w:rFonts w:hint="eastAsia" w:ascii="仿宋_GB2312" w:eastAsia="仿宋_GB2312"/>
                <w:b/>
              </w:rPr>
              <w:t xml:space="preserve">评阅人签名： </w:t>
            </w:r>
          </w:p>
        </w:tc>
        <w:tc>
          <w:tcPr>
            <w:tcW w:w="1379"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_GB2312" w:eastAsia="仿宋_GB2312"/>
                <w:b/>
              </w:rPr>
            </w:pPr>
            <w:r>
              <w:rPr>
                <w:rFonts w:hint="eastAsia" w:ascii="仿宋_GB2312" w:eastAsia="仿宋_GB2312"/>
                <w:b/>
              </w:rPr>
              <w:t>评阅人职称</w:t>
            </w:r>
          </w:p>
        </w:tc>
        <w:tc>
          <w:tcPr>
            <w:tcW w:w="2957" w:type="dxa"/>
            <w:gridSpan w:val="2"/>
            <w:tcBorders>
              <w:top w:val="single" w:color="auto" w:sz="8" w:space="0"/>
              <w:left w:val="single" w:color="auto" w:sz="4" w:space="0"/>
              <w:bottom w:val="single" w:color="auto" w:sz="8" w:space="0"/>
              <w:right w:val="single" w:color="auto" w:sz="4" w:space="0"/>
            </w:tcBorders>
            <w:vAlign w:val="center"/>
          </w:tcPr>
          <w:p>
            <w:pPr>
              <w:rPr>
                <w:rFonts w:ascii="仿宋_GB2312" w:eastAsia="仿宋_GB2312"/>
                <w:b/>
              </w:rPr>
            </w:pPr>
            <w:r>
              <w:rPr>
                <w:rFonts w:hint="eastAsia" w:ascii="仿宋_GB2312" w:eastAsia="仿宋_GB2312"/>
                <w:b/>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040" w:type="dxa"/>
            <w:gridSpan w:val="9"/>
            <w:tcBorders>
              <w:top w:val="single" w:color="auto" w:sz="8" w:space="0"/>
              <w:left w:val="single" w:color="auto" w:sz="8" w:space="0"/>
              <w:bottom w:val="single" w:color="auto" w:sz="8" w:space="0"/>
              <w:right w:val="single" w:color="auto" w:sz="4" w:space="0"/>
            </w:tcBorders>
            <w:vAlign w:val="center"/>
          </w:tcPr>
          <w:p>
            <w:pPr>
              <w:rPr>
                <w:rFonts w:ascii="仿宋_GB2312" w:eastAsia="仿宋_GB2312"/>
                <w:b/>
              </w:rPr>
            </w:pPr>
            <w:r>
              <w:rPr>
                <w:rFonts w:hint="eastAsia" w:ascii="仿宋_GB2312" w:eastAsia="仿宋_GB2312"/>
                <w:b/>
              </w:rPr>
              <w:t xml:space="preserve">评阅人工作单位： </w:t>
            </w:r>
          </w:p>
        </w:tc>
        <w:tc>
          <w:tcPr>
            <w:tcW w:w="1379" w:type="dxa"/>
            <w:gridSpan w:val="2"/>
            <w:tcBorders>
              <w:top w:val="single" w:color="auto" w:sz="8" w:space="0"/>
              <w:left w:val="single" w:color="auto" w:sz="8" w:space="0"/>
              <w:bottom w:val="single" w:color="auto" w:sz="8" w:space="0"/>
              <w:right w:val="single" w:color="auto" w:sz="4" w:space="0"/>
            </w:tcBorders>
            <w:vAlign w:val="center"/>
          </w:tcPr>
          <w:p>
            <w:pPr>
              <w:jc w:val="center"/>
              <w:rPr>
                <w:rFonts w:ascii="仿宋_GB2312" w:eastAsia="仿宋_GB2312"/>
                <w:b/>
              </w:rPr>
            </w:pPr>
            <w:r>
              <w:rPr>
                <w:rFonts w:hint="eastAsia" w:ascii="仿宋_GB2312" w:eastAsia="仿宋_GB2312"/>
                <w:b/>
              </w:rPr>
              <w:t>评阅日期</w:t>
            </w:r>
          </w:p>
        </w:tc>
        <w:tc>
          <w:tcPr>
            <w:tcW w:w="2957" w:type="dxa"/>
            <w:gridSpan w:val="2"/>
            <w:tcBorders>
              <w:top w:val="single" w:color="auto" w:sz="8" w:space="0"/>
              <w:left w:val="single" w:color="auto" w:sz="4" w:space="0"/>
              <w:bottom w:val="single" w:color="auto" w:sz="8" w:space="0"/>
              <w:right w:val="single" w:color="auto" w:sz="4" w:space="0"/>
            </w:tcBorders>
            <w:vAlign w:val="center"/>
          </w:tcPr>
          <w:p>
            <w:pPr>
              <w:wordWrap w:val="0"/>
              <w:jc w:val="right"/>
              <w:rPr>
                <w:rFonts w:ascii="仿宋_GB2312" w:eastAsia="仿宋_GB2312"/>
                <w:b/>
              </w:rPr>
            </w:pPr>
            <w:r>
              <w:rPr>
                <w:rFonts w:hint="eastAsia" w:ascii="仿宋_GB2312" w:eastAsia="仿宋_GB2312"/>
                <w:b/>
              </w:rPr>
              <w:t xml:space="preserve">    年    月     日</w:t>
            </w:r>
          </w:p>
        </w:tc>
      </w:tr>
    </w:tbl>
    <w:p>
      <w:pPr>
        <w:spacing w:before="120" w:line="360" w:lineRule="auto"/>
        <w:rPr>
          <w:rFonts w:ascii="黑体" w:hAnsi="黑体" w:eastAsia="黑体"/>
          <w:b/>
          <w:szCs w:val="21"/>
        </w:rPr>
      </w:pPr>
      <w:r>
        <w:rPr>
          <w:rFonts w:hint="eastAsia" w:ascii="仿宋_GB2312" w:hAnsi="宋体" w:eastAsia="仿宋_GB2312"/>
          <w:b/>
          <w:szCs w:val="21"/>
        </w:rPr>
        <w:t>注：评阅意见书用A4纸双面打印</w:t>
      </w:r>
    </w:p>
    <w:p>
      <w:pPr>
        <w:spacing w:before="120" w:line="360" w:lineRule="auto"/>
        <w:jc w:val="center"/>
        <w:rPr>
          <w:rFonts w:ascii="黑体" w:hAnsi="黑体" w:eastAsia="黑体"/>
          <w:b/>
          <w:sz w:val="28"/>
        </w:rPr>
      </w:pPr>
    </w:p>
    <w:p>
      <w:pPr>
        <w:spacing w:before="120" w:line="360" w:lineRule="auto"/>
        <w:jc w:val="center"/>
        <w:rPr>
          <w:rFonts w:ascii="华文行楷" w:hAnsi="黑体" w:eastAsia="华文行楷"/>
          <w:b/>
          <w:sz w:val="36"/>
          <w:szCs w:val="36"/>
        </w:rPr>
      </w:pPr>
      <w:r>
        <w:rPr>
          <w:rFonts w:hint="eastAsia" w:ascii="华文行楷" w:hAnsi="黑体" w:eastAsia="华文行楷"/>
          <w:b/>
          <w:sz w:val="36"/>
          <w:szCs w:val="36"/>
        </w:rPr>
        <w:t>答 辩 委 员 会 成 员 审 批 表</w:t>
      </w:r>
    </w:p>
    <w:tbl>
      <w:tblPr>
        <w:tblStyle w:val="13"/>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0"/>
        <w:gridCol w:w="1260"/>
        <w:gridCol w:w="198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8" w:type="dxa"/>
            <w:vAlign w:val="center"/>
          </w:tcPr>
          <w:p>
            <w:pPr>
              <w:spacing w:before="120"/>
              <w:jc w:val="center"/>
              <w:rPr>
                <w:rFonts w:ascii="楷体_GB2312" w:hAnsi="楷体" w:eastAsia="楷体_GB2312"/>
                <w:b/>
                <w:sz w:val="24"/>
                <w:szCs w:val="24"/>
              </w:rPr>
            </w:pPr>
            <w:r>
              <w:rPr>
                <w:rFonts w:hint="eastAsia" w:ascii="楷体_GB2312" w:hAnsi="楷体" w:eastAsia="楷体_GB2312"/>
                <w:b/>
                <w:sz w:val="24"/>
                <w:szCs w:val="24"/>
              </w:rPr>
              <w:t>项目</w:t>
            </w:r>
          </w:p>
        </w:tc>
        <w:tc>
          <w:tcPr>
            <w:tcW w:w="1560" w:type="dxa"/>
            <w:vAlign w:val="center"/>
          </w:tcPr>
          <w:p>
            <w:pPr>
              <w:spacing w:before="120"/>
              <w:jc w:val="center"/>
              <w:rPr>
                <w:rFonts w:ascii="楷体_GB2312" w:hAnsi="楷体" w:eastAsia="楷体_GB2312"/>
                <w:b/>
                <w:sz w:val="24"/>
                <w:szCs w:val="24"/>
              </w:rPr>
            </w:pPr>
            <w:r>
              <w:rPr>
                <w:rFonts w:hint="eastAsia" w:ascii="楷体_GB2312" w:hAnsi="楷体" w:eastAsia="楷体_GB2312"/>
                <w:b/>
                <w:sz w:val="24"/>
                <w:szCs w:val="24"/>
              </w:rPr>
              <w:t>姓名</w:t>
            </w:r>
          </w:p>
        </w:tc>
        <w:tc>
          <w:tcPr>
            <w:tcW w:w="1260" w:type="dxa"/>
            <w:vAlign w:val="center"/>
          </w:tcPr>
          <w:p>
            <w:pPr>
              <w:spacing w:before="120"/>
              <w:jc w:val="center"/>
              <w:rPr>
                <w:rFonts w:ascii="楷体_GB2312" w:hAnsi="楷体" w:eastAsia="楷体_GB2312"/>
                <w:b/>
                <w:sz w:val="24"/>
                <w:szCs w:val="24"/>
              </w:rPr>
            </w:pPr>
            <w:r>
              <w:rPr>
                <w:rFonts w:hint="eastAsia" w:ascii="楷体_GB2312" w:hAnsi="楷体" w:eastAsia="楷体_GB2312"/>
                <w:b/>
                <w:sz w:val="24"/>
                <w:szCs w:val="24"/>
              </w:rPr>
              <w:t>职称</w:t>
            </w:r>
          </w:p>
        </w:tc>
        <w:tc>
          <w:tcPr>
            <w:tcW w:w="1980" w:type="dxa"/>
            <w:vAlign w:val="center"/>
          </w:tcPr>
          <w:p>
            <w:pPr>
              <w:ind w:leftChars="-31" w:right="-61" w:rightChars="-29" w:hanging="65" w:hangingChars="27"/>
              <w:jc w:val="center"/>
              <w:rPr>
                <w:rFonts w:ascii="楷体_GB2312" w:hAnsi="楷体" w:eastAsia="楷体_GB2312"/>
                <w:b/>
                <w:sz w:val="24"/>
                <w:szCs w:val="24"/>
              </w:rPr>
            </w:pPr>
            <w:r>
              <w:rPr>
                <w:rFonts w:hint="eastAsia" w:ascii="楷体_GB2312" w:hAnsi="楷体" w:eastAsia="楷体_GB2312"/>
                <w:b/>
                <w:sz w:val="24"/>
                <w:szCs w:val="24"/>
              </w:rPr>
              <w:t>是否硕（博）士生导师</w:t>
            </w:r>
          </w:p>
        </w:tc>
        <w:tc>
          <w:tcPr>
            <w:tcW w:w="3682" w:type="dxa"/>
            <w:vAlign w:val="center"/>
          </w:tcPr>
          <w:p>
            <w:pPr>
              <w:spacing w:before="120"/>
              <w:jc w:val="center"/>
              <w:rPr>
                <w:rFonts w:ascii="楷体_GB2312" w:hAnsi="楷体" w:eastAsia="楷体_GB2312"/>
                <w:b/>
                <w:sz w:val="24"/>
                <w:szCs w:val="24"/>
              </w:rPr>
            </w:pPr>
            <w:r>
              <w:rPr>
                <w:rFonts w:hint="eastAsia" w:ascii="楷体_GB2312" w:hAnsi="楷体" w:eastAsia="楷体_GB2312"/>
                <w:b/>
                <w:sz w:val="24"/>
                <w:szCs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8" w:type="dxa"/>
            <w:vAlign w:val="center"/>
          </w:tcPr>
          <w:p>
            <w:pPr>
              <w:spacing w:before="120" w:line="300" w:lineRule="auto"/>
              <w:jc w:val="center"/>
              <w:rPr>
                <w:rFonts w:ascii="楷体_GB2312" w:hAnsi="楷体" w:eastAsia="楷体_GB2312"/>
                <w:b/>
                <w:sz w:val="24"/>
                <w:szCs w:val="24"/>
              </w:rPr>
            </w:pPr>
            <w:r>
              <w:rPr>
                <w:rFonts w:hint="eastAsia" w:ascii="楷体_GB2312" w:hAnsi="楷体" w:eastAsia="楷体_GB2312"/>
                <w:b/>
                <w:sz w:val="24"/>
                <w:szCs w:val="24"/>
              </w:rPr>
              <w:t>主任</w:t>
            </w:r>
          </w:p>
        </w:tc>
        <w:tc>
          <w:tcPr>
            <w:tcW w:w="1560" w:type="dxa"/>
            <w:vAlign w:val="top"/>
          </w:tcPr>
          <w:p>
            <w:pPr>
              <w:jc w:val="center"/>
              <w:rPr>
                <w:rFonts w:ascii="楷体_GB2312" w:eastAsia="楷体_GB2312"/>
                <w:b/>
              </w:rPr>
            </w:pPr>
          </w:p>
        </w:tc>
        <w:tc>
          <w:tcPr>
            <w:tcW w:w="1260" w:type="dxa"/>
            <w:vAlign w:val="top"/>
          </w:tcPr>
          <w:p>
            <w:pPr>
              <w:spacing w:line="400" w:lineRule="exact"/>
              <w:jc w:val="center"/>
              <w:rPr>
                <w:rFonts w:ascii="楷体_GB2312" w:eastAsia="楷体_GB2312"/>
                <w:b/>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restart"/>
            <w:vAlign w:val="center"/>
          </w:tcPr>
          <w:p>
            <w:pPr>
              <w:spacing w:before="120" w:line="300" w:lineRule="auto"/>
              <w:jc w:val="center"/>
              <w:rPr>
                <w:rFonts w:ascii="楷体_GB2312" w:hAnsi="楷体" w:eastAsia="楷体_GB2312"/>
                <w:b/>
                <w:sz w:val="24"/>
                <w:szCs w:val="24"/>
              </w:rPr>
            </w:pPr>
            <w:r>
              <w:rPr>
                <w:rFonts w:hint="eastAsia" w:ascii="楷体_GB2312" w:hAnsi="楷体" w:eastAsia="楷体_GB2312"/>
                <w:b/>
                <w:sz w:val="24"/>
                <w:szCs w:val="24"/>
              </w:rPr>
              <w:t>委</w:t>
            </w:r>
          </w:p>
          <w:p>
            <w:pPr>
              <w:spacing w:before="120" w:line="300" w:lineRule="auto"/>
              <w:jc w:val="center"/>
              <w:rPr>
                <w:rFonts w:ascii="楷体_GB2312" w:hAnsi="楷体" w:eastAsia="楷体_GB2312"/>
                <w:b/>
                <w:sz w:val="24"/>
                <w:szCs w:val="24"/>
              </w:rPr>
            </w:pPr>
          </w:p>
          <w:p>
            <w:pPr>
              <w:spacing w:before="120" w:line="300" w:lineRule="auto"/>
              <w:jc w:val="center"/>
              <w:rPr>
                <w:rFonts w:ascii="楷体_GB2312" w:hAnsi="楷体" w:eastAsia="楷体_GB2312"/>
                <w:b/>
                <w:sz w:val="24"/>
                <w:szCs w:val="24"/>
              </w:rPr>
            </w:pPr>
          </w:p>
          <w:p>
            <w:pPr>
              <w:spacing w:before="120" w:line="300" w:lineRule="auto"/>
              <w:jc w:val="center"/>
              <w:rPr>
                <w:rFonts w:ascii="楷体_GB2312" w:hAnsi="楷体" w:eastAsia="楷体_GB2312"/>
                <w:b/>
              </w:rPr>
            </w:pPr>
            <w:r>
              <w:rPr>
                <w:rFonts w:hint="eastAsia" w:ascii="楷体_GB2312" w:hAnsi="楷体" w:eastAsia="楷体_GB2312"/>
                <w:b/>
                <w:sz w:val="24"/>
                <w:szCs w:val="24"/>
              </w:rPr>
              <w:t>员</w:t>
            </w: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restart"/>
            <w:vAlign w:val="center"/>
          </w:tcPr>
          <w:p>
            <w:pPr>
              <w:spacing w:before="120" w:line="300" w:lineRule="auto"/>
              <w:jc w:val="center"/>
              <w:rPr>
                <w:rFonts w:ascii="楷体_GB2312" w:hAnsi="楷体" w:eastAsia="楷体_GB2312"/>
                <w:b/>
                <w:sz w:val="24"/>
                <w:szCs w:val="24"/>
              </w:rPr>
            </w:pPr>
            <w:r>
              <w:rPr>
                <w:rFonts w:hint="eastAsia" w:ascii="楷体_GB2312" w:hAnsi="楷体" w:eastAsia="楷体_GB2312"/>
                <w:b/>
                <w:sz w:val="24"/>
                <w:szCs w:val="24"/>
              </w:rPr>
              <w:t>评</w:t>
            </w:r>
          </w:p>
          <w:p>
            <w:pPr>
              <w:spacing w:before="120" w:line="300" w:lineRule="auto"/>
              <w:jc w:val="center"/>
              <w:rPr>
                <w:rFonts w:ascii="楷体_GB2312" w:hAnsi="楷体" w:eastAsia="楷体_GB2312"/>
                <w:b/>
                <w:sz w:val="24"/>
                <w:szCs w:val="24"/>
              </w:rPr>
            </w:pPr>
          </w:p>
          <w:p>
            <w:pPr>
              <w:spacing w:before="120" w:line="300" w:lineRule="auto"/>
              <w:jc w:val="center"/>
              <w:rPr>
                <w:rFonts w:ascii="楷体_GB2312" w:hAnsi="楷体" w:eastAsia="楷体_GB2312"/>
                <w:b/>
                <w:sz w:val="24"/>
                <w:szCs w:val="24"/>
              </w:rPr>
            </w:pPr>
            <w:r>
              <w:rPr>
                <w:rFonts w:hint="eastAsia" w:ascii="楷体_GB2312" w:hAnsi="楷体" w:eastAsia="楷体_GB2312"/>
                <w:b/>
                <w:sz w:val="24"/>
                <w:szCs w:val="24"/>
              </w:rPr>
              <w:t>阅</w:t>
            </w:r>
          </w:p>
          <w:p>
            <w:pPr>
              <w:spacing w:before="120" w:line="300" w:lineRule="auto"/>
              <w:jc w:val="center"/>
              <w:rPr>
                <w:rFonts w:ascii="楷体_GB2312" w:hAnsi="楷体" w:eastAsia="楷体_GB2312"/>
                <w:b/>
                <w:sz w:val="24"/>
                <w:szCs w:val="24"/>
              </w:rPr>
            </w:pPr>
          </w:p>
          <w:p>
            <w:pPr>
              <w:spacing w:before="120" w:line="300" w:lineRule="auto"/>
              <w:jc w:val="center"/>
              <w:rPr>
                <w:rFonts w:ascii="楷体_GB2312" w:eastAsia="楷体_GB2312"/>
                <w:b/>
              </w:rPr>
            </w:pPr>
            <w:r>
              <w:rPr>
                <w:rFonts w:hint="eastAsia" w:ascii="楷体_GB2312" w:hAnsi="楷体" w:eastAsia="楷体_GB2312"/>
                <w:b/>
                <w:sz w:val="24"/>
                <w:szCs w:val="24"/>
              </w:rPr>
              <w:t>人</w:t>
            </w: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8" w:type="dxa"/>
            <w:vMerge w:val="continue"/>
            <w:vAlign w:val="top"/>
          </w:tcPr>
          <w:p>
            <w:pPr>
              <w:spacing w:before="120" w:line="300" w:lineRule="auto"/>
              <w:jc w:val="center"/>
              <w:rPr>
                <w:rFonts w:ascii="楷体_GB2312" w:eastAsia="楷体_GB2312"/>
                <w:b/>
              </w:rPr>
            </w:pPr>
          </w:p>
        </w:tc>
        <w:tc>
          <w:tcPr>
            <w:tcW w:w="1560" w:type="dxa"/>
            <w:vAlign w:val="top"/>
          </w:tcPr>
          <w:p>
            <w:pPr>
              <w:jc w:val="center"/>
              <w:rPr>
                <w:rFonts w:ascii="楷体_GB2312" w:eastAsia="楷体_GB2312"/>
                <w:b/>
                <w:sz w:val="24"/>
                <w:szCs w:val="24"/>
              </w:rPr>
            </w:pPr>
          </w:p>
        </w:tc>
        <w:tc>
          <w:tcPr>
            <w:tcW w:w="1260" w:type="dxa"/>
            <w:vAlign w:val="top"/>
          </w:tcPr>
          <w:p>
            <w:pPr>
              <w:jc w:val="center"/>
              <w:rPr>
                <w:rFonts w:ascii="楷体_GB2312" w:eastAsia="楷体_GB2312"/>
                <w:b/>
                <w:sz w:val="24"/>
                <w:szCs w:val="24"/>
              </w:rPr>
            </w:pPr>
          </w:p>
        </w:tc>
        <w:tc>
          <w:tcPr>
            <w:tcW w:w="1980" w:type="dxa"/>
            <w:vAlign w:val="top"/>
          </w:tcPr>
          <w:p>
            <w:pPr>
              <w:spacing w:line="400" w:lineRule="exact"/>
              <w:jc w:val="center"/>
              <w:rPr>
                <w:rFonts w:ascii="楷体_GB2312" w:eastAsia="楷体_GB2312"/>
                <w:b/>
              </w:rPr>
            </w:pPr>
          </w:p>
        </w:tc>
        <w:tc>
          <w:tcPr>
            <w:tcW w:w="3682" w:type="dxa"/>
            <w:vAlign w:val="top"/>
          </w:tcPr>
          <w:p>
            <w:pPr>
              <w:spacing w:line="40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08" w:type="dxa"/>
            <w:vAlign w:val="top"/>
          </w:tcPr>
          <w:p>
            <w:pPr>
              <w:spacing w:before="120" w:line="300" w:lineRule="auto"/>
              <w:jc w:val="center"/>
              <w:rPr>
                <w:rFonts w:ascii="楷体_GB2312" w:hAnsi="楷体" w:eastAsia="楷体_GB2312"/>
                <w:b/>
                <w:sz w:val="24"/>
                <w:szCs w:val="24"/>
              </w:rPr>
            </w:pPr>
            <w:r>
              <w:rPr>
                <w:rFonts w:hint="eastAsia" w:ascii="楷体_GB2312" w:hAnsi="楷体" w:eastAsia="楷体_GB2312"/>
                <w:b/>
                <w:sz w:val="24"/>
                <w:szCs w:val="24"/>
              </w:rPr>
              <w:t>秘书</w:t>
            </w:r>
          </w:p>
        </w:tc>
        <w:tc>
          <w:tcPr>
            <w:tcW w:w="1560" w:type="dxa"/>
            <w:vAlign w:val="top"/>
          </w:tcPr>
          <w:p>
            <w:pPr>
              <w:jc w:val="center"/>
              <w:rPr>
                <w:rFonts w:ascii="楷体_GB2312" w:hAnsi="楷体" w:eastAsia="楷体_GB2312"/>
                <w:b/>
              </w:rPr>
            </w:pPr>
          </w:p>
        </w:tc>
        <w:tc>
          <w:tcPr>
            <w:tcW w:w="1260" w:type="dxa"/>
            <w:vAlign w:val="top"/>
          </w:tcPr>
          <w:p>
            <w:pPr>
              <w:spacing w:line="400" w:lineRule="exact"/>
              <w:jc w:val="center"/>
              <w:rPr>
                <w:rFonts w:ascii="楷体_GB2312" w:hAnsi="楷体" w:eastAsia="楷体_GB2312"/>
                <w:b/>
              </w:rPr>
            </w:pPr>
          </w:p>
        </w:tc>
        <w:tc>
          <w:tcPr>
            <w:tcW w:w="1980" w:type="dxa"/>
            <w:vAlign w:val="top"/>
          </w:tcPr>
          <w:p>
            <w:pPr>
              <w:spacing w:line="400" w:lineRule="exact"/>
              <w:jc w:val="center"/>
              <w:rPr>
                <w:rFonts w:ascii="楷体_GB2312" w:hAnsi="楷体" w:eastAsia="楷体_GB2312"/>
                <w:b/>
              </w:rPr>
            </w:pPr>
          </w:p>
        </w:tc>
        <w:tc>
          <w:tcPr>
            <w:tcW w:w="3682" w:type="dxa"/>
            <w:vAlign w:val="top"/>
          </w:tcPr>
          <w:p>
            <w:pPr>
              <w:spacing w:line="400" w:lineRule="exact"/>
              <w:jc w:val="center"/>
              <w:rPr>
                <w:rFonts w:ascii="楷体_GB2312" w:hAnsi="楷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90" w:type="dxa"/>
            <w:gridSpan w:val="5"/>
            <w:vAlign w:val="top"/>
          </w:tcPr>
          <w:p>
            <w:pPr>
              <w:spacing w:before="120"/>
              <w:jc w:val="left"/>
              <w:rPr>
                <w:rFonts w:ascii="楷体_GB2312" w:hAnsi="楷体" w:eastAsia="楷体_GB2312"/>
                <w:b/>
                <w:sz w:val="24"/>
                <w:szCs w:val="24"/>
              </w:rPr>
            </w:pPr>
            <w:r>
              <w:rPr>
                <w:rFonts w:hint="eastAsia" w:ascii="楷体_GB2312" w:hAnsi="楷体" w:eastAsia="楷体_GB2312"/>
                <w:b/>
                <w:sz w:val="24"/>
                <w:szCs w:val="24"/>
              </w:rPr>
              <w:t xml:space="preserve">学部（学院）审核意见：                                             </w:t>
            </w:r>
          </w:p>
          <w:p>
            <w:pPr>
              <w:spacing w:before="120"/>
              <w:jc w:val="left"/>
              <w:rPr>
                <w:rFonts w:ascii="楷体_GB2312" w:hAnsi="楷体" w:eastAsia="楷体_GB2312"/>
                <w:b/>
              </w:rPr>
            </w:pPr>
          </w:p>
          <w:p>
            <w:pPr>
              <w:pStyle w:val="6"/>
              <w:tabs>
                <w:tab w:val="clear" w:pos="4153"/>
                <w:tab w:val="clear" w:pos="8306"/>
              </w:tabs>
              <w:spacing w:before="120"/>
              <w:rPr>
                <w:rFonts w:ascii="楷体_GB2312" w:hAnsi="楷体" w:eastAsia="楷体_GB2312"/>
                <w:b/>
                <w:sz w:val="11"/>
              </w:rPr>
            </w:pPr>
          </w:p>
          <w:p>
            <w:pPr>
              <w:pStyle w:val="6"/>
              <w:tabs>
                <w:tab w:val="clear" w:pos="4153"/>
                <w:tab w:val="clear" w:pos="8306"/>
              </w:tabs>
              <w:spacing w:before="120"/>
              <w:rPr>
                <w:rFonts w:ascii="楷体_GB2312" w:hAnsi="楷体" w:eastAsia="楷体_GB2312"/>
                <w:b/>
                <w:sz w:val="11"/>
              </w:rPr>
            </w:pPr>
          </w:p>
          <w:p>
            <w:pPr>
              <w:pStyle w:val="6"/>
              <w:tabs>
                <w:tab w:val="clear" w:pos="4153"/>
                <w:tab w:val="clear" w:pos="8306"/>
              </w:tabs>
              <w:spacing w:before="120"/>
              <w:rPr>
                <w:rFonts w:ascii="楷体_GB2312" w:hAnsi="楷体" w:eastAsia="楷体_GB2312"/>
                <w:b/>
                <w:sz w:val="11"/>
              </w:rPr>
            </w:pPr>
          </w:p>
          <w:p>
            <w:pPr>
              <w:pStyle w:val="6"/>
              <w:tabs>
                <w:tab w:val="clear" w:pos="4153"/>
                <w:tab w:val="clear" w:pos="8306"/>
              </w:tabs>
              <w:spacing w:before="120"/>
              <w:rPr>
                <w:rFonts w:ascii="楷体_GB2312" w:hAnsi="楷体" w:eastAsia="楷体_GB2312"/>
                <w:b/>
                <w:sz w:val="11"/>
              </w:rPr>
            </w:pPr>
          </w:p>
          <w:p>
            <w:pPr>
              <w:spacing w:before="120"/>
              <w:jc w:val="center"/>
              <w:rPr>
                <w:rFonts w:ascii="楷体_GB2312" w:hAnsi="楷体" w:eastAsia="楷体_GB2312"/>
                <w:b/>
                <w:sz w:val="24"/>
                <w:szCs w:val="24"/>
              </w:rPr>
            </w:pPr>
            <w:r>
              <w:rPr>
                <w:rFonts w:hint="eastAsia" w:ascii="楷体_GB2312" w:hAnsi="楷体" w:eastAsia="楷体_GB2312"/>
                <w:b/>
              </w:rPr>
              <w:t xml:space="preserve">                                            </w:t>
            </w:r>
            <w:r>
              <w:rPr>
                <w:rFonts w:hint="eastAsia" w:ascii="楷体_GB2312" w:hAnsi="楷体" w:eastAsia="楷体_GB2312"/>
                <w:b/>
                <w:sz w:val="24"/>
                <w:szCs w:val="24"/>
              </w:rPr>
              <w:t xml:space="preserve">  负责人签名：</w:t>
            </w:r>
          </w:p>
          <w:p>
            <w:pPr>
              <w:spacing w:before="120"/>
              <w:jc w:val="center"/>
              <w:rPr>
                <w:rFonts w:ascii="楷体_GB2312" w:hAnsi="楷体" w:eastAsia="楷体_GB2312"/>
                <w:b/>
                <w:sz w:val="24"/>
                <w:szCs w:val="24"/>
              </w:rPr>
            </w:pPr>
            <w:r>
              <w:rPr>
                <w:rFonts w:hint="eastAsia" w:ascii="楷体_GB2312" w:hAnsi="楷体" w:eastAsia="楷体_GB2312"/>
                <w:b/>
              </w:rPr>
              <w:t xml:space="preserve">                                                                    </w:t>
            </w:r>
            <w:r>
              <w:rPr>
                <w:rFonts w:hint="eastAsia" w:ascii="楷体_GB2312" w:hAnsi="楷体" w:eastAsia="楷体_GB2312"/>
                <w:b/>
                <w:sz w:val="24"/>
                <w:szCs w:val="24"/>
              </w:rPr>
              <w:t>年   月   日</w:t>
            </w:r>
          </w:p>
        </w:tc>
      </w:tr>
    </w:tbl>
    <w:p>
      <w:pPr>
        <w:spacing w:before="120" w:line="360" w:lineRule="auto"/>
        <w:jc w:val="center"/>
        <w:rPr>
          <w:b/>
        </w:rPr>
      </w:pPr>
    </w:p>
    <w:tbl>
      <w:tblPr>
        <w:tblStyle w:val="13"/>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04"/>
        <w:gridCol w:w="1080"/>
        <w:gridCol w:w="1440"/>
        <w:gridCol w:w="108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190" w:type="dxa"/>
            <w:gridSpan w:val="6"/>
            <w:vAlign w:val="center"/>
          </w:tcPr>
          <w:p>
            <w:pPr>
              <w:jc w:val="center"/>
              <w:rPr>
                <w:rFonts w:ascii="楷体_GB2312" w:hAnsi="楷体" w:eastAsia="楷体_GB2312"/>
                <w:b/>
                <w:sz w:val="24"/>
                <w:szCs w:val="24"/>
              </w:rPr>
            </w:pPr>
            <w:r>
              <w:rPr>
                <w:rFonts w:hint="eastAsia" w:ascii="楷体_GB2312" w:hAnsi="楷体" w:eastAsia="楷体_GB2312"/>
                <w:b/>
                <w:sz w:val="24"/>
                <w:szCs w:val="24"/>
              </w:rPr>
              <w:t>论  文  答  辩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84"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论文题目</w:t>
            </w:r>
          </w:p>
        </w:tc>
        <w:tc>
          <w:tcPr>
            <w:tcW w:w="7806" w:type="dxa"/>
            <w:gridSpan w:val="5"/>
            <w:vAlign w:val="center"/>
          </w:tcPr>
          <w:p>
            <w:pPr>
              <w:jc w:val="center"/>
              <w:rPr>
                <w:rFonts w:ascii="楷体_GB2312" w:hAnsi="楷体"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84"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地点</w:t>
            </w:r>
          </w:p>
        </w:tc>
        <w:tc>
          <w:tcPr>
            <w:tcW w:w="2804" w:type="dxa"/>
            <w:vAlign w:val="center"/>
          </w:tcPr>
          <w:p>
            <w:pPr>
              <w:jc w:val="center"/>
              <w:rPr>
                <w:rFonts w:ascii="楷体_GB2312" w:hAnsi="楷体" w:eastAsia="楷体_GB2312"/>
                <w:b/>
                <w:sz w:val="24"/>
                <w:szCs w:val="24"/>
              </w:rPr>
            </w:pPr>
          </w:p>
        </w:tc>
        <w:tc>
          <w:tcPr>
            <w:tcW w:w="1080"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时间</w:t>
            </w:r>
          </w:p>
        </w:tc>
        <w:tc>
          <w:tcPr>
            <w:tcW w:w="1440" w:type="dxa"/>
            <w:vAlign w:val="center"/>
          </w:tcPr>
          <w:p>
            <w:pPr>
              <w:jc w:val="center"/>
              <w:rPr>
                <w:rFonts w:ascii="楷体_GB2312" w:hAnsi="楷体" w:eastAsia="楷体_GB2312"/>
                <w:b/>
                <w:sz w:val="24"/>
                <w:szCs w:val="24"/>
              </w:rPr>
            </w:pPr>
          </w:p>
        </w:tc>
        <w:tc>
          <w:tcPr>
            <w:tcW w:w="1080"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记录人</w:t>
            </w:r>
          </w:p>
        </w:tc>
        <w:tc>
          <w:tcPr>
            <w:tcW w:w="1402" w:type="dxa"/>
            <w:vAlign w:val="center"/>
          </w:tcPr>
          <w:p>
            <w:pPr>
              <w:jc w:val="center"/>
              <w:rPr>
                <w:rFonts w:ascii="楷体_GB2312" w:hAnsi="楷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75" w:hRule="atLeast"/>
        </w:trPr>
        <w:tc>
          <w:tcPr>
            <w:tcW w:w="9190" w:type="dxa"/>
            <w:gridSpan w:val="6"/>
            <w:tcBorders>
              <w:bottom w:val="single" w:color="auto" w:sz="4" w:space="0"/>
            </w:tcBorders>
            <w:vAlign w:val="top"/>
          </w:tcPr>
          <w:p>
            <w:pPr>
              <w:spacing w:before="120"/>
              <w:jc w:val="left"/>
              <w:rPr>
                <w:rFonts w:ascii="楷体_GB2312" w:hAnsi="楷体" w:eastAsia="楷体_GB2312"/>
                <w:b/>
                <w:sz w:val="24"/>
                <w:szCs w:val="24"/>
              </w:rPr>
            </w:pPr>
            <w:r>
              <w:rPr>
                <w:rFonts w:hint="eastAsia" w:ascii="楷体_GB2312" w:hAnsi="楷体" w:eastAsia="楷体_GB2312"/>
                <w:b/>
                <w:sz w:val="24"/>
                <w:szCs w:val="24"/>
              </w:rPr>
              <w:t>答辩中提出的主要问题及回答的简要情况：</w:t>
            </w:r>
          </w:p>
          <w:p>
            <w:pPr>
              <w:pStyle w:val="6"/>
              <w:tabs>
                <w:tab w:val="clear" w:pos="4153"/>
                <w:tab w:val="clear" w:pos="8306"/>
              </w:tabs>
              <w:spacing w:before="120"/>
              <w:rPr>
                <w:rFonts w:ascii="楷体_GB2312" w:eastAsia="楷体_GB2312"/>
              </w:rPr>
            </w:pPr>
          </w:p>
          <w:p>
            <w:pPr>
              <w:spacing w:before="120"/>
              <w:jc w:val="left"/>
              <w:rPr>
                <w:rFonts w:ascii="楷体_GB2312" w:eastAsia="楷体_GB2312"/>
              </w:rP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rPr>
                <w:rFonts w:ascii="楷体_GB2312" w:eastAsia="楷体_GB2312"/>
              </w:rPr>
            </w:pPr>
          </w:p>
        </w:tc>
      </w:tr>
    </w:tbl>
    <w:p>
      <w:pPr>
        <w:spacing w:before="120" w:line="360" w:lineRule="auto"/>
        <w:jc w:val="center"/>
        <w:rPr>
          <w:b/>
        </w:rPr>
      </w:pPr>
    </w:p>
    <w:tbl>
      <w:tblPr>
        <w:tblStyle w:val="13"/>
        <w:tblW w:w="9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9190"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论  文  答  辩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75" w:hRule="atLeast"/>
        </w:trPr>
        <w:tc>
          <w:tcPr>
            <w:tcW w:w="9190" w:type="dxa"/>
            <w:tcBorders>
              <w:bottom w:val="single" w:color="auto" w:sz="4" w:space="0"/>
            </w:tcBorders>
            <w:vAlign w:val="top"/>
          </w:tcPr>
          <w:p>
            <w:pPr>
              <w:pStyle w:val="6"/>
              <w:tabs>
                <w:tab w:val="clear" w:pos="4153"/>
                <w:tab w:val="clear" w:pos="8306"/>
              </w:tabs>
              <w:spacing w:before="120"/>
              <w:rPr>
                <w:rFonts w:ascii="楷体_GB2312" w:eastAsia="楷体_GB2312"/>
              </w:rPr>
            </w:pPr>
          </w:p>
          <w:p>
            <w:pPr>
              <w:pStyle w:val="6"/>
              <w:tabs>
                <w:tab w:val="clear" w:pos="4153"/>
                <w:tab w:val="clear" w:pos="8306"/>
              </w:tabs>
              <w:spacing w:before="120"/>
              <w:rPr>
                <w:rFonts w:ascii="楷体_GB2312" w:eastAsia="楷体_GB2312"/>
              </w:rPr>
            </w:pPr>
          </w:p>
          <w:p>
            <w:pPr>
              <w:pStyle w:val="6"/>
              <w:tabs>
                <w:tab w:val="clear" w:pos="4153"/>
                <w:tab w:val="clear" w:pos="8306"/>
              </w:tabs>
              <w:spacing w:before="120"/>
              <w:rPr>
                <w:rFonts w:ascii="楷体_GB2312" w:eastAsia="楷体_GB2312"/>
              </w:rPr>
            </w:pPr>
          </w:p>
          <w:p>
            <w:pPr>
              <w:pStyle w:val="6"/>
              <w:tabs>
                <w:tab w:val="clear" w:pos="4153"/>
                <w:tab w:val="clear" w:pos="8306"/>
              </w:tabs>
              <w:spacing w:before="120"/>
              <w:rPr>
                <w:rFonts w:ascii="楷体_GB2312" w:eastAsia="楷体_GB2312"/>
              </w:rPr>
            </w:pPr>
          </w:p>
          <w:p>
            <w:pPr>
              <w:pStyle w:val="6"/>
              <w:tabs>
                <w:tab w:val="clear" w:pos="4153"/>
                <w:tab w:val="clear" w:pos="8306"/>
              </w:tabs>
              <w:spacing w:before="120"/>
              <w:rPr>
                <w:rFonts w:ascii="楷体_GB2312" w:eastAsia="楷体_GB2312"/>
              </w:rPr>
            </w:pPr>
          </w:p>
          <w:p>
            <w:pPr>
              <w:pStyle w:val="6"/>
              <w:tabs>
                <w:tab w:val="clear" w:pos="4153"/>
                <w:tab w:val="clear" w:pos="8306"/>
              </w:tabs>
              <w:spacing w:before="120"/>
              <w:rPr>
                <w:rFonts w:ascii="楷体_GB2312" w:eastAsia="楷体_GB2312"/>
              </w:rPr>
            </w:pPr>
          </w:p>
          <w:p>
            <w:pPr>
              <w:spacing w:before="120" w:line="360" w:lineRule="auto"/>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jc w:val="center"/>
            </w:pPr>
          </w:p>
          <w:p>
            <w:pPr>
              <w:spacing w:before="120" w:line="360" w:lineRule="auto"/>
              <w:rPr>
                <w:rFonts w:ascii="楷体_GB2312" w:eastAsia="楷体_GB2312"/>
              </w:rPr>
            </w:pPr>
          </w:p>
        </w:tc>
      </w:tr>
    </w:tbl>
    <w:p>
      <w:pPr>
        <w:spacing w:before="120" w:line="360" w:lineRule="auto"/>
        <w:rPr>
          <w:rFonts w:eastAsia="楷体_GB2312"/>
          <w:b/>
          <w:szCs w:val="21"/>
        </w:rPr>
        <w:sectPr>
          <w:pgSz w:w="11906" w:h="16838"/>
          <w:pgMar w:top="1440" w:right="1134" w:bottom="1440" w:left="1797" w:header="851" w:footer="992" w:gutter="0"/>
          <w:cols w:space="720" w:num="1"/>
        </w:sectPr>
      </w:pPr>
    </w:p>
    <w:p>
      <w:pPr>
        <w:ind w:firstLine="901" w:firstLineChars="250"/>
        <w:rPr>
          <w:rFonts w:eastAsia="华文行楷"/>
          <w:b/>
          <w:sz w:val="36"/>
          <w:szCs w:val="36"/>
        </w:rPr>
      </w:pPr>
      <w:r>
        <w:rPr>
          <w:rFonts w:hint="eastAsia" w:eastAsia="华文行楷"/>
          <w:b/>
          <w:sz w:val="36"/>
          <w:szCs w:val="36"/>
        </w:rPr>
        <w:t>上海第二工业大学硕士学位论文答辩评分表</w:t>
      </w:r>
    </w:p>
    <w:p>
      <w:pPr>
        <w:rPr>
          <w:rFonts w:ascii="楷体_GB2312" w:hAnsi="宋体" w:eastAsia="楷体_GB2312"/>
          <w:b/>
          <w:sz w:val="28"/>
          <w:szCs w:val="28"/>
        </w:rPr>
      </w:pPr>
      <w:r>
        <w:rPr>
          <w:rFonts w:hint="eastAsia"/>
          <w:b/>
        </w:rPr>
        <w:t xml:space="preserve">                              </w:t>
      </w:r>
      <w:r>
        <w:rPr>
          <w:rFonts w:hint="eastAsia" w:ascii="宋体" w:hAnsi="宋体"/>
          <w:b/>
          <w:szCs w:val="21"/>
        </w:rPr>
        <w:t xml:space="preserve">  </w:t>
      </w:r>
      <w:r>
        <w:rPr>
          <w:rFonts w:hint="eastAsia" w:ascii="楷体_GB2312" w:hAnsi="宋体" w:eastAsia="楷体_GB2312"/>
          <w:b/>
          <w:sz w:val="28"/>
          <w:szCs w:val="28"/>
        </w:rPr>
        <w:t>（产品研发类）</w:t>
      </w:r>
    </w:p>
    <w:p>
      <w:pPr>
        <w:rPr>
          <w:rFonts w:ascii="楷体_GB2312" w:eastAsia="楷体_GB2312"/>
          <w:sz w:val="18"/>
        </w:rPr>
      </w:pPr>
      <w:r>
        <w:rPr>
          <w:rFonts w:hint="eastAsia" w:ascii="楷体_GB2312" w:eastAsia="楷体_GB2312"/>
          <w:b/>
        </w:rPr>
        <w:t>研究生姓名：</w:t>
      </w:r>
      <w:r>
        <w:rPr>
          <w:rFonts w:hint="eastAsia" w:ascii="楷体_GB2312" w:eastAsia="楷体_GB2312"/>
          <w:sz w:val="18"/>
        </w:rPr>
        <w:t xml:space="preserve">           </w:t>
      </w:r>
      <w:r>
        <w:rPr>
          <w:rFonts w:hint="eastAsia" w:ascii="楷体_GB2312" w:eastAsia="楷体_GB2312"/>
          <w:b/>
        </w:rPr>
        <w:t>学号：</w:t>
      </w:r>
      <w:r>
        <w:rPr>
          <w:rFonts w:hint="eastAsia" w:ascii="楷体_GB2312" w:eastAsia="楷体_GB2312"/>
          <w:sz w:val="18"/>
        </w:rPr>
        <w:t xml:space="preserve">         </w:t>
      </w:r>
      <w:r>
        <w:rPr>
          <w:rFonts w:hint="eastAsia" w:ascii="楷体_GB2312" w:eastAsia="楷体_GB2312"/>
          <w:b/>
        </w:rPr>
        <w:t>专业：</w:t>
      </w:r>
      <w:r>
        <w:rPr>
          <w:rFonts w:hint="eastAsia" w:ascii="楷体_GB2312" w:eastAsia="楷体_GB2312"/>
          <w:sz w:val="18"/>
        </w:rPr>
        <w:t xml:space="preserve">     </w:t>
      </w:r>
    </w:p>
    <w:p>
      <w:pPr>
        <w:rPr>
          <w:rFonts w:ascii="楷体_GB2312" w:eastAsia="楷体_GB2312"/>
          <w:b/>
        </w:rPr>
      </w:pPr>
    </w:p>
    <w:p>
      <w:pPr>
        <w:rPr>
          <w:b/>
        </w:rPr>
      </w:pPr>
      <w:r>
        <w:rPr>
          <w:rFonts w:hint="eastAsia" w:ascii="楷体_GB2312" w:eastAsia="楷体_GB2312"/>
          <w:b/>
        </w:rPr>
        <w:t>论文题目：</w:t>
      </w:r>
      <w:r>
        <w:rPr>
          <w:rFonts w:hint="eastAsia" w:ascii="楷体_GB2312" w:eastAsia="楷体_GB2312"/>
          <w:sz w:val="18"/>
        </w:rPr>
        <w:t xml:space="preserve"> </w:t>
      </w:r>
      <w:r>
        <w:rPr>
          <w:rFonts w:hint="eastAsia"/>
          <w:sz w:val="18"/>
        </w:rPr>
        <w:t xml:space="preserve"> </w:t>
      </w:r>
    </w:p>
    <w:tbl>
      <w:tblPr>
        <w:tblStyle w:val="13"/>
        <w:tblW w:w="990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2126"/>
        <w:gridCol w:w="1984"/>
        <w:gridCol w:w="15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项目</w:t>
            </w:r>
          </w:p>
        </w:tc>
        <w:tc>
          <w:tcPr>
            <w:tcW w:w="1985" w:type="dxa"/>
            <w:vAlign w:val="center"/>
          </w:tcPr>
          <w:p>
            <w:pPr>
              <w:jc w:val="center"/>
              <w:rPr>
                <w:rFonts w:ascii="楷体_GB2312" w:eastAsia="楷体_GB2312"/>
                <w:b/>
                <w:szCs w:val="21"/>
              </w:rPr>
            </w:pPr>
            <w:r>
              <w:rPr>
                <w:rFonts w:hint="eastAsia" w:ascii="楷体_GB2312" w:eastAsia="楷体_GB2312"/>
                <w:b/>
                <w:szCs w:val="21"/>
              </w:rPr>
              <w:t>优</w:t>
            </w:r>
          </w:p>
          <w:p>
            <w:pPr>
              <w:jc w:val="center"/>
              <w:rPr>
                <w:rFonts w:ascii="楷体_GB2312" w:eastAsia="楷体_GB2312"/>
                <w:b/>
                <w:szCs w:val="21"/>
              </w:rPr>
            </w:pPr>
            <w:r>
              <w:rPr>
                <w:rFonts w:hint="eastAsia" w:ascii="楷体_GB2312" w:eastAsia="楷体_GB2312"/>
                <w:b/>
                <w:szCs w:val="21"/>
              </w:rPr>
              <w:t>100—90%</w:t>
            </w:r>
          </w:p>
        </w:tc>
        <w:tc>
          <w:tcPr>
            <w:tcW w:w="2126" w:type="dxa"/>
            <w:vAlign w:val="center"/>
          </w:tcPr>
          <w:p>
            <w:pPr>
              <w:jc w:val="center"/>
              <w:rPr>
                <w:rFonts w:ascii="楷体_GB2312" w:eastAsia="楷体_GB2312"/>
                <w:b/>
                <w:szCs w:val="21"/>
              </w:rPr>
            </w:pPr>
            <w:r>
              <w:rPr>
                <w:rFonts w:hint="eastAsia" w:ascii="楷体_GB2312" w:eastAsia="楷体_GB2312"/>
                <w:b/>
                <w:szCs w:val="21"/>
              </w:rPr>
              <w:t>良</w:t>
            </w:r>
          </w:p>
          <w:p>
            <w:pPr>
              <w:jc w:val="center"/>
              <w:rPr>
                <w:rFonts w:ascii="楷体_GB2312" w:eastAsia="楷体_GB2312"/>
                <w:b/>
                <w:szCs w:val="21"/>
              </w:rPr>
            </w:pPr>
            <w:r>
              <w:rPr>
                <w:rFonts w:hint="eastAsia" w:ascii="楷体_GB2312" w:eastAsia="楷体_GB2312"/>
                <w:b/>
                <w:szCs w:val="21"/>
              </w:rPr>
              <w:t>89—70%</w:t>
            </w:r>
          </w:p>
        </w:tc>
        <w:tc>
          <w:tcPr>
            <w:tcW w:w="1984" w:type="dxa"/>
            <w:vAlign w:val="center"/>
          </w:tcPr>
          <w:p>
            <w:pPr>
              <w:jc w:val="center"/>
              <w:rPr>
                <w:rFonts w:ascii="楷体_GB2312" w:eastAsia="楷体_GB2312"/>
                <w:b/>
                <w:szCs w:val="21"/>
              </w:rPr>
            </w:pPr>
            <w:r>
              <w:rPr>
                <w:rFonts w:hint="eastAsia" w:ascii="楷体_GB2312" w:eastAsia="楷体_GB2312"/>
                <w:b/>
                <w:szCs w:val="21"/>
              </w:rPr>
              <w:t>合格</w:t>
            </w:r>
          </w:p>
          <w:p>
            <w:pPr>
              <w:jc w:val="center"/>
              <w:rPr>
                <w:rFonts w:ascii="楷体_GB2312" w:eastAsia="楷体_GB2312"/>
                <w:b/>
                <w:szCs w:val="21"/>
              </w:rPr>
            </w:pPr>
            <w:r>
              <w:rPr>
                <w:rFonts w:hint="eastAsia" w:ascii="楷体_GB2312" w:eastAsia="楷体_GB2312"/>
                <w:b/>
                <w:szCs w:val="21"/>
              </w:rPr>
              <w:t>70—60%</w:t>
            </w:r>
          </w:p>
        </w:tc>
        <w:tc>
          <w:tcPr>
            <w:tcW w:w="1560" w:type="dxa"/>
            <w:vAlign w:val="center"/>
          </w:tcPr>
          <w:p>
            <w:pPr>
              <w:jc w:val="center"/>
              <w:rPr>
                <w:rFonts w:ascii="楷体_GB2312" w:eastAsia="楷体_GB2312"/>
                <w:b/>
                <w:szCs w:val="21"/>
              </w:rPr>
            </w:pPr>
            <w:r>
              <w:rPr>
                <w:rFonts w:hint="eastAsia" w:ascii="楷体_GB2312" w:eastAsia="楷体_GB2312"/>
                <w:b/>
                <w:szCs w:val="21"/>
              </w:rPr>
              <w:t>不合格</w:t>
            </w:r>
          </w:p>
          <w:p>
            <w:pPr>
              <w:jc w:val="center"/>
              <w:rPr>
                <w:rFonts w:ascii="楷体_GB2312" w:eastAsia="楷体_GB2312"/>
                <w:b/>
                <w:szCs w:val="21"/>
              </w:rPr>
            </w:pPr>
            <w:r>
              <w:rPr>
                <w:rFonts w:hint="eastAsia" w:ascii="楷体_GB2312" w:eastAsia="楷体_GB2312"/>
                <w:b/>
                <w:szCs w:val="21"/>
              </w:rPr>
              <w:t>60%以下</w:t>
            </w:r>
          </w:p>
        </w:tc>
        <w:tc>
          <w:tcPr>
            <w:tcW w:w="976" w:type="dxa"/>
            <w:vAlign w:val="center"/>
          </w:tcPr>
          <w:p>
            <w:pPr>
              <w:jc w:val="center"/>
              <w:rPr>
                <w:rFonts w:ascii="楷体_GB2312" w:eastAsia="楷体_GB2312"/>
                <w:b/>
                <w:szCs w:val="21"/>
              </w:rPr>
            </w:pPr>
            <w:r>
              <w:rPr>
                <w:rFonts w:hint="eastAsia" w:ascii="楷体_GB2312" w:eastAsia="楷体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trPr>
        <w:tc>
          <w:tcPr>
            <w:tcW w:w="1276" w:type="dxa"/>
            <w:vAlign w:val="center"/>
          </w:tcPr>
          <w:p>
            <w:pPr>
              <w:jc w:val="center"/>
              <w:rPr>
                <w:rFonts w:ascii="楷体_GB2312" w:eastAsia="楷体_GB2312"/>
                <w:b/>
                <w:szCs w:val="21"/>
              </w:rPr>
            </w:pPr>
            <w:r>
              <w:rPr>
                <w:rFonts w:hint="eastAsia" w:ascii="楷体_GB2312" w:eastAsia="楷体_GB2312"/>
                <w:b/>
                <w:szCs w:val="21"/>
              </w:rPr>
              <w:t>选题与综述</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rPr>
                <w:rFonts w:ascii="楷体_GB2312" w:eastAsia="楷体_GB2312"/>
                <w:b/>
                <w:szCs w:val="21"/>
              </w:rPr>
            </w:pPr>
            <w:r>
              <w:rPr>
                <w:rFonts w:hint="eastAsia" w:ascii="楷体_GB2312" w:eastAsia="楷体_GB2312"/>
                <w:b/>
                <w:szCs w:val="21"/>
              </w:rPr>
              <w:t>选题接触学科前沿，有较大的理论意义或实用价值。阅读广泛，综合分析能力强，了解本领域国内外学术动态，主攻方向明确。</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选题有理论意义或实用价值。阅读较广泛，综合分析能力较强，了解本领域前人主要工作，明确自己的工作意义。</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rPr>
                <w:rFonts w:ascii="楷体_GB2312" w:eastAsia="楷体_GB2312"/>
                <w:b/>
                <w:szCs w:val="21"/>
              </w:rPr>
            </w:pPr>
            <w:r>
              <w:rPr>
                <w:rFonts w:hint="eastAsia" w:ascii="楷体_GB2312" w:eastAsia="楷体_GB2312"/>
                <w:b/>
                <w:szCs w:val="21"/>
              </w:rPr>
              <w:t>选题有一定的理论意义或实用价值。满足论文必要的阅读量，综合分析能力尚可，能在前人的工作基础上明确自己的工作。</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选题不大适宜或不适宜。阅读量少，综述不够或没有综述。</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trPr>
        <w:tc>
          <w:tcPr>
            <w:tcW w:w="1276" w:type="dxa"/>
            <w:vAlign w:val="center"/>
          </w:tcPr>
          <w:p>
            <w:pPr>
              <w:jc w:val="center"/>
              <w:rPr>
                <w:rFonts w:ascii="楷体_GB2312" w:eastAsia="楷体_GB2312"/>
                <w:b/>
                <w:szCs w:val="21"/>
              </w:rPr>
            </w:pPr>
            <w:r>
              <w:rPr>
                <w:rFonts w:hint="eastAsia" w:ascii="楷体_GB2312" w:eastAsia="楷体_GB2312"/>
                <w:b/>
                <w:szCs w:val="21"/>
              </w:rPr>
              <w:t>创新性</w:t>
            </w:r>
          </w:p>
          <w:p>
            <w:pPr>
              <w:jc w:val="center"/>
              <w:rPr>
                <w:rFonts w:ascii="楷体_GB2312" w:eastAsia="楷体_GB2312"/>
                <w:b/>
                <w:szCs w:val="21"/>
              </w:rPr>
            </w:pPr>
            <w:r>
              <w:rPr>
                <w:rFonts w:hint="eastAsia" w:ascii="楷体_GB2312" w:eastAsia="楷体_GB2312"/>
                <w:b/>
                <w:szCs w:val="21"/>
              </w:rPr>
              <w:t>20分</w:t>
            </w:r>
          </w:p>
        </w:tc>
        <w:tc>
          <w:tcPr>
            <w:tcW w:w="1985" w:type="dxa"/>
            <w:vAlign w:val="center"/>
          </w:tcPr>
          <w:p>
            <w:pPr>
              <w:rPr>
                <w:rFonts w:ascii="楷体_GB2312" w:eastAsia="楷体_GB2312"/>
                <w:b/>
                <w:szCs w:val="21"/>
              </w:rPr>
            </w:pPr>
            <w:r>
              <w:rPr>
                <w:rFonts w:hint="eastAsia" w:ascii="楷体_GB2312" w:eastAsia="楷体_GB2312"/>
                <w:b/>
                <w:szCs w:val="21"/>
              </w:rPr>
              <w:t>在理论和实际应用方面有创新；采用新方法、新工艺、新技术、新材料，成果突出；产品性能先进，有新思路与自主关键技术。</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（20≥X≥18）</w:t>
            </w:r>
          </w:p>
        </w:tc>
        <w:tc>
          <w:tcPr>
            <w:tcW w:w="2126" w:type="dxa"/>
            <w:vAlign w:val="center"/>
          </w:tcPr>
          <w:p>
            <w:pPr>
              <w:rPr>
                <w:rFonts w:ascii="楷体_GB2312" w:eastAsia="楷体_GB2312"/>
                <w:b/>
                <w:szCs w:val="21"/>
              </w:rPr>
            </w:pPr>
            <w:r>
              <w:rPr>
                <w:rFonts w:hint="eastAsia" w:ascii="楷体_GB2312" w:eastAsia="楷体_GB2312"/>
                <w:b/>
                <w:szCs w:val="21"/>
              </w:rPr>
              <w:t>有新见解，有采用新方法、新工艺、新技术、新材料，成果较突出；产品性能较先进，有一定的新思路与自主关键技术。</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（18&gt;X≥14）</w:t>
            </w:r>
          </w:p>
        </w:tc>
        <w:tc>
          <w:tcPr>
            <w:tcW w:w="1984" w:type="dxa"/>
            <w:vAlign w:val="center"/>
          </w:tcPr>
          <w:p>
            <w:pPr>
              <w:pStyle w:val="3"/>
              <w:rPr>
                <w:rFonts w:ascii="楷体_GB2312" w:eastAsia="楷体_GB2312"/>
                <w:b/>
                <w:szCs w:val="21"/>
              </w:rPr>
            </w:pPr>
            <w:r>
              <w:rPr>
                <w:rFonts w:hint="eastAsia" w:ascii="楷体_GB2312" w:eastAsia="楷体_GB2312"/>
                <w:b/>
                <w:szCs w:val="21"/>
              </w:rPr>
              <w:t>有一定的新见解，成果在理论上或实际应用上有意义。</w:t>
            </w:r>
          </w:p>
          <w:p>
            <w:pPr>
              <w:pStyle w:val="3"/>
              <w:rPr>
                <w:rFonts w:ascii="楷体_GB2312" w:eastAsia="楷体_GB2312"/>
                <w:b/>
                <w:szCs w:val="21"/>
              </w:rPr>
            </w:pPr>
          </w:p>
          <w:p>
            <w:pPr>
              <w:pStyle w:val="3"/>
              <w:ind w:firstLine="316" w:firstLineChars="150"/>
              <w:rPr>
                <w:rFonts w:ascii="楷体_GB2312" w:eastAsia="楷体_GB2312"/>
                <w:b/>
                <w:szCs w:val="21"/>
              </w:rPr>
            </w:pPr>
          </w:p>
          <w:p>
            <w:pPr>
              <w:pStyle w:val="3"/>
              <w:ind w:firstLine="316" w:firstLineChars="150"/>
              <w:rPr>
                <w:rFonts w:ascii="楷体_GB2312" w:eastAsia="楷体_GB2312"/>
                <w:b/>
                <w:szCs w:val="21"/>
              </w:rPr>
            </w:pPr>
          </w:p>
          <w:p>
            <w:pPr>
              <w:pStyle w:val="3"/>
              <w:ind w:firstLine="211" w:firstLineChars="100"/>
              <w:rPr>
                <w:rFonts w:ascii="楷体_GB2312" w:eastAsia="楷体_GB2312"/>
                <w:b/>
                <w:szCs w:val="21"/>
              </w:rPr>
            </w:pPr>
            <w:r>
              <w:rPr>
                <w:rFonts w:hint="eastAsia" w:ascii="楷体_GB2312" w:eastAsia="楷体_GB2312"/>
                <w:b/>
                <w:szCs w:val="21"/>
              </w:rPr>
              <w:t>（14X≥12）</w:t>
            </w:r>
          </w:p>
        </w:tc>
        <w:tc>
          <w:tcPr>
            <w:tcW w:w="1560" w:type="dxa"/>
            <w:vAlign w:val="center"/>
          </w:tcPr>
          <w:p>
            <w:pPr>
              <w:rPr>
                <w:rFonts w:ascii="楷体_GB2312" w:eastAsia="楷体_GB2312"/>
                <w:b/>
                <w:szCs w:val="21"/>
              </w:rPr>
            </w:pPr>
            <w:r>
              <w:rPr>
                <w:rFonts w:hint="eastAsia" w:ascii="楷体_GB2312" w:eastAsia="楷体_GB2312"/>
                <w:b/>
                <w:szCs w:val="21"/>
              </w:rPr>
              <w:t>无新见解，没有取得有意义的成果。</w:t>
            </w:r>
          </w:p>
          <w:p>
            <w:pPr>
              <w:jc w:val="center"/>
              <w:rPr>
                <w:rFonts w:ascii="楷体_GB2312" w:eastAsia="楷体_GB2312"/>
                <w:b/>
                <w:szCs w:val="21"/>
              </w:rPr>
            </w:pPr>
          </w:p>
          <w:p>
            <w:pPr>
              <w:jc w:val="center"/>
              <w:rPr>
                <w:rFonts w:ascii="楷体_GB2312" w:eastAsia="楷体_GB2312"/>
                <w:b/>
                <w:szCs w:val="21"/>
              </w:rPr>
            </w:pPr>
          </w:p>
          <w:p>
            <w:pPr>
              <w:ind w:firstLine="422" w:firstLineChars="200"/>
              <w:rPr>
                <w:rFonts w:ascii="楷体_GB2312" w:eastAsia="楷体_GB2312"/>
                <w:b/>
                <w:szCs w:val="21"/>
              </w:rPr>
            </w:pPr>
          </w:p>
          <w:p>
            <w:pPr>
              <w:ind w:firstLine="422" w:firstLineChars="200"/>
              <w:rPr>
                <w:rFonts w:ascii="楷体_GB2312" w:eastAsia="楷体_GB2312"/>
                <w:b/>
                <w:szCs w:val="21"/>
              </w:rPr>
            </w:pPr>
          </w:p>
          <w:p>
            <w:pPr>
              <w:ind w:firstLine="422" w:firstLineChars="200"/>
              <w:rPr>
                <w:rFonts w:ascii="楷体_GB2312" w:eastAsia="楷体_GB2312"/>
                <w:b/>
                <w:szCs w:val="21"/>
              </w:rPr>
            </w:pPr>
          </w:p>
          <w:p>
            <w:pPr>
              <w:ind w:firstLine="422" w:firstLineChars="200"/>
              <w:rPr>
                <w:rFonts w:ascii="楷体_GB2312" w:eastAsia="楷体_GB2312"/>
                <w:b/>
                <w:szCs w:val="21"/>
              </w:rPr>
            </w:pPr>
            <w:r>
              <w:rPr>
                <w:rFonts w:hint="eastAsia" w:ascii="楷体_GB2312" w:eastAsia="楷体_GB2312"/>
                <w:b/>
                <w:szCs w:val="21"/>
              </w:rPr>
              <w:t>(12&gt;X)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1276" w:type="dxa"/>
            <w:vAlign w:val="center"/>
          </w:tcPr>
          <w:p>
            <w:pPr>
              <w:jc w:val="center"/>
              <w:rPr>
                <w:rFonts w:ascii="楷体_GB2312" w:eastAsia="楷体_GB2312"/>
                <w:b/>
                <w:szCs w:val="21"/>
              </w:rPr>
            </w:pPr>
            <w:r>
              <w:rPr>
                <w:rFonts w:hint="eastAsia" w:ascii="楷体_GB2312" w:eastAsia="楷体_GB2312"/>
                <w:b/>
                <w:szCs w:val="21"/>
              </w:rPr>
              <w:t>应用性与论文价值</w:t>
            </w:r>
          </w:p>
          <w:p>
            <w:pPr>
              <w:jc w:val="center"/>
              <w:rPr>
                <w:rFonts w:ascii="楷体_GB2312" w:eastAsia="楷体_GB2312"/>
                <w:b/>
                <w:szCs w:val="21"/>
              </w:rPr>
            </w:pPr>
            <w:r>
              <w:rPr>
                <w:rFonts w:hint="eastAsia" w:ascii="楷体_GB2312" w:eastAsia="楷体_GB2312"/>
                <w:b/>
                <w:szCs w:val="21"/>
              </w:rPr>
              <w:t>30分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取得的新成果或新技术很有实用价值和应用前景，或取得较大的经济效益；研究方法科学、新颖。</w:t>
            </w:r>
          </w:p>
          <w:p>
            <w:pPr>
              <w:ind w:firstLine="211" w:firstLineChars="100"/>
              <w:rPr>
                <w:rFonts w:ascii="楷体_GB2312" w:eastAsia="楷体_GB2312"/>
                <w:b/>
                <w:szCs w:val="21"/>
              </w:rPr>
            </w:pPr>
          </w:p>
          <w:p>
            <w:pPr>
              <w:ind w:firstLine="105" w:firstLineChars="50"/>
              <w:rPr>
                <w:rFonts w:ascii="楷体_GB2312" w:eastAsia="楷体_GB2312"/>
                <w:b/>
                <w:szCs w:val="21"/>
              </w:rPr>
            </w:pPr>
            <w:r>
              <w:rPr>
                <w:rFonts w:hint="eastAsia" w:ascii="楷体_GB2312" w:eastAsia="楷体_GB2312"/>
                <w:b/>
                <w:szCs w:val="21"/>
              </w:rPr>
              <w:t>（30≥X≥27）</w:t>
            </w:r>
          </w:p>
        </w:tc>
        <w:tc>
          <w:tcPr>
            <w:tcW w:w="2126" w:type="dxa"/>
            <w:vAlign w:val="center"/>
          </w:tcPr>
          <w:p>
            <w:pPr>
              <w:rPr>
                <w:rFonts w:ascii="楷体_GB2312" w:eastAsia="楷体_GB2312"/>
                <w:b/>
                <w:szCs w:val="21"/>
              </w:rPr>
            </w:pPr>
            <w:r>
              <w:rPr>
                <w:rFonts w:hint="eastAsia" w:ascii="楷体_GB2312" w:eastAsia="楷体_GB2312"/>
                <w:b/>
                <w:szCs w:val="21"/>
              </w:rPr>
              <w:t>取得的新理论和新技术有较大的实用价值和应用前景，或有一定的经济效益；研究方法恰当。</w:t>
            </w:r>
          </w:p>
          <w:p>
            <w:pPr>
              <w:jc w:val="center"/>
              <w:rPr>
                <w:rFonts w:ascii="楷体_GB2312" w:eastAsia="楷体_GB2312"/>
                <w:b/>
                <w:szCs w:val="21"/>
              </w:rPr>
            </w:pPr>
          </w:p>
          <w:p>
            <w:pPr>
              <w:ind w:firstLine="422" w:firstLineChars="200"/>
              <w:rPr>
                <w:rFonts w:ascii="楷体_GB2312" w:eastAsia="楷体_GB2312"/>
                <w:b/>
                <w:szCs w:val="21"/>
              </w:rPr>
            </w:pPr>
            <w:r>
              <w:rPr>
                <w:rFonts w:hint="eastAsia" w:ascii="楷体_GB2312" w:eastAsia="楷体_GB2312"/>
                <w:b/>
                <w:szCs w:val="21"/>
              </w:rPr>
              <w:t>（27&gt;X≥21）</w:t>
            </w:r>
          </w:p>
        </w:tc>
        <w:tc>
          <w:tcPr>
            <w:tcW w:w="1984" w:type="dxa"/>
            <w:vAlign w:val="center"/>
          </w:tcPr>
          <w:p>
            <w:pPr>
              <w:rPr>
                <w:rFonts w:ascii="楷体_GB2312" w:eastAsia="楷体_GB2312"/>
                <w:b/>
                <w:szCs w:val="21"/>
              </w:rPr>
            </w:pPr>
            <w:r>
              <w:rPr>
                <w:rFonts w:hint="eastAsia" w:ascii="楷体_GB2312" w:eastAsia="楷体_GB2312"/>
                <w:b/>
                <w:szCs w:val="21"/>
              </w:rPr>
              <w:t>取得的新理论或新技术有一定的实用价值和应用前景，或稍有经济效益；研究方法一般。</w:t>
            </w:r>
          </w:p>
          <w:p>
            <w:pPr>
              <w:ind w:firstLine="422" w:firstLineChars="200"/>
              <w:rPr>
                <w:rFonts w:ascii="楷体_GB2312" w:eastAsia="楷体_GB2312"/>
                <w:b/>
                <w:szCs w:val="21"/>
              </w:rPr>
            </w:pPr>
          </w:p>
          <w:p>
            <w:pPr>
              <w:ind w:firstLine="422" w:firstLineChars="200"/>
              <w:rPr>
                <w:rFonts w:ascii="楷体_GB2312" w:eastAsia="楷体_GB2312"/>
                <w:b/>
                <w:szCs w:val="21"/>
              </w:rPr>
            </w:pPr>
            <w:r>
              <w:rPr>
                <w:rFonts w:hint="eastAsia" w:ascii="楷体_GB2312" w:eastAsia="楷体_GB2312"/>
                <w:b/>
                <w:szCs w:val="21"/>
              </w:rPr>
              <w:t>（21&gt;X≥18）</w:t>
            </w:r>
          </w:p>
        </w:tc>
        <w:tc>
          <w:tcPr>
            <w:tcW w:w="1560" w:type="dxa"/>
            <w:vAlign w:val="center"/>
          </w:tcPr>
          <w:p>
            <w:pPr>
              <w:rPr>
                <w:rFonts w:ascii="楷体_GB2312" w:eastAsia="楷体_GB2312"/>
                <w:b/>
                <w:szCs w:val="21"/>
              </w:rPr>
            </w:pPr>
            <w:r>
              <w:rPr>
                <w:rFonts w:hint="eastAsia" w:ascii="楷体_GB2312" w:eastAsia="楷体_GB2312"/>
                <w:b/>
                <w:szCs w:val="21"/>
              </w:rPr>
              <w:t>看不出论文有什么学术价值和应用前景；研究方法不科学。</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(18&gt;X)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276" w:type="dxa"/>
            <w:vAlign w:val="center"/>
          </w:tcPr>
          <w:p>
            <w:pPr>
              <w:pStyle w:val="3"/>
              <w:rPr>
                <w:rFonts w:ascii="楷体_GB2312" w:eastAsia="楷体_GB2312"/>
                <w:b/>
                <w:szCs w:val="21"/>
              </w:rPr>
            </w:pPr>
            <w:r>
              <w:rPr>
                <w:rFonts w:hint="eastAsia" w:ascii="楷体_GB2312" w:eastAsia="楷体_GB2312"/>
                <w:b/>
                <w:szCs w:val="21"/>
              </w:rPr>
              <w:t>基础理论与专门知识</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pStyle w:val="8"/>
              <w:spacing w:line="240" w:lineRule="auto"/>
              <w:rPr>
                <w:rFonts w:ascii="楷体_GB2312" w:eastAsia="楷体_GB2312"/>
                <w:b/>
                <w:szCs w:val="21"/>
              </w:rPr>
            </w:pPr>
            <w:r>
              <w:rPr>
                <w:rFonts w:hint="eastAsia" w:ascii="楷体_GB2312" w:eastAsia="楷体_GB2312"/>
                <w:b/>
                <w:szCs w:val="21"/>
              </w:rPr>
              <w:t>反映出作者具有较坚实的基础理论和专门知识。</w:t>
            </w:r>
          </w:p>
          <w:p>
            <w:pPr>
              <w:pStyle w:val="8"/>
              <w:spacing w:line="240" w:lineRule="auto"/>
              <w:ind w:firstLine="105" w:firstLineChars="50"/>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反映出作者具有较好的基础理论和专门知识。</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pStyle w:val="3"/>
              <w:rPr>
                <w:rFonts w:ascii="楷体_GB2312" w:eastAsia="楷体_GB2312"/>
                <w:b/>
                <w:szCs w:val="21"/>
              </w:rPr>
            </w:pPr>
            <w:r>
              <w:rPr>
                <w:rFonts w:hint="eastAsia" w:ascii="楷体_GB2312" w:eastAsia="楷体_GB2312"/>
                <w:b/>
                <w:szCs w:val="21"/>
              </w:rPr>
              <w:t>反映出作者基本掌握了基础理论和专门知识。</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基础知识不坚实，专门知识不系统，文中有概念性错误或结论错误。</w:t>
            </w:r>
          </w:p>
          <w:p>
            <w:pPr>
              <w:ind w:firstLine="316" w:firstLineChars="150"/>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1276" w:type="dxa"/>
            <w:vAlign w:val="center"/>
          </w:tcPr>
          <w:p>
            <w:pPr>
              <w:jc w:val="center"/>
              <w:rPr>
                <w:rFonts w:ascii="楷体_GB2312" w:eastAsia="楷体_GB2312"/>
                <w:b/>
                <w:szCs w:val="21"/>
              </w:rPr>
            </w:pPr>
            <w:r>
              <w:rPr>
                <w:rFonts w:hint="eastAsia" w:ascii="楷体_GB2312" w:eastAsia="楷体_GB2312"/>
                <w:b/>
                <w:szCs w:val="21"/>
              </w:rPr>
              <w:t>写作能力</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r>
              <w:rPr>
                <w:rFonts w:hint="eastAsia" w:ascii="楷体_GB2312" w:eastAsia="楷体_GB2312"/>
                <w:b/>
                <w:szCs w:val="21"/>
              </w:rPr>
              <w:t>条理清楚，层次分明，说理透彻，文笔流畅；外文摘要语句通顺，语法正确，学风严谨。</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条理性好，层次分明，文笔较好；外文摘要语句通顺，语法基本正确；学风严谨。</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写作能力尚可；外文摘要基本上能反映出所叙述的内容，语法错误不多；学风尚可。</w:t>
            </w:r>
          </w:p>
          <w:p>
            <w:pPr>
              <w:jc w:val="center"/>
              <w:rPr>
                <w:rFonts w:ascii="楷体_GB2312" w:hAnsi="宋体" w:eastAsia="楷体_GB2312"/>
                <w:b/>
                <w:szCs w:val="21"/>
              </w:rPr>
            </w:pPr>
            <w:r>
              <w:rPr>
                <w:rFonts w:hint="eastAsia" w:ascii="楷体_GB2312" w:hAnsi="宋体" w:eastAsia="楷体_GB2312"/>
                <w:b/>
                <w:szCs w:val="21"/>
              </w:rPr>
              <w:t>（7&gt;X≥6）</w:t>
            </w:r>
          </w:p>
        </w:tc>
        <w:tc>
          <w:tcPr>
            <w:tcW w:w="1560"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中、外文写作能力差或学风有问题。</w:t>
            </w:r>
          </w:p>
          <w:p>
            <w:pPr>
              <w:jc w:val="center"/>
              <w:rPr>
                <w:rFonts w:ascii="楷体_GB2312" w:hAnsi="宋体" w:eastAsia="楷体_GB2312"/>
                <w:b/>
                <w:szCs w:val="21"/>
              </w:rPr>
            </w:pPr>
          </w:p>
          <w:p>
            <w:pPr>
              <w:jc w:val="center"/>
              <w:rPr>
                <w:rFonts w:ascii="楷体_GB2312" w:hAnsi="宋体" w:eastAsia="楷体_GB2312"/>
                <w:b/>
                <w:szCs w:val="21"/>
              </w:rPr>
            </w:pPr>
            <w:r>
              <w:rPr>
                <w:rFonts w:hint="eastAsia" w:ascii="楷体_GB2312" w:hAnsi="宋体"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trPr>
        <w:tc>
          <w:tcPr>
            <w:tcW w:w="1276" w:type="dxa"/>
            <w:vAlign w:val="center"/>
          </w:tcPr>
          <w:p>
            <w:pPr>
              <w:jc w:val="center"/>
              <w:rPr>
                <w:rFonts w:ascii="楷体_GB2312" w:eastAsia="楷体_GB2312"/>
                <w:b/>
                <w:szCs w:val="21"/>
              </w:rPr>
            </w:pPr>
            <w:r>
              <w:rPr>
                <w:rFonts w:hint="eastAsia" w:ascii="楷体_GB2312" w:eastAsia="楷体_GB2312"/>
                <w:b/>
                <w:szCs w:val="21"/>
              </w:rPr>
              <w:t>答辩情况</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pStyle w:val="8"/>
              <w:spacing w:line="240" w:lineRule="auto"/>
              <w:rPr>
                <w:rFonts w:ascii="楷体_GB2312" w:eastAsia="楷体_GB2312"/>
                <w:b/>
                <w:szCs w:val="21"/>
              </w:rPr>
            </w:pPr>
            <w:r>
              <w:rPr>
                <w:rFonts w:hint="eastAsia" w:ascii="楷体_GB2312" w:eastAsia="楷体_GB2312"/>
                <w:b/>
                <w:szCs w:val="21"/>
              </w:rPr>
              <w:t>在规定的时间内，简明扼要、重点突出地阐述论文的主要内容；能准确、流利地回答提出的各种问题。</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在规定的时间内，较流利、清楚地报告论文的主要内容；能较恰当地回答与本论文有关的问题。</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3"/>
              <w:rPr>
                <w:rFonts w:ascii="楷体_GB2312" w:eastAsia="楷体_GB2312"/>
                <w:b/>
                <w:szCs w:val="21"/>
              </w:rPr>
            </w:pPr>
            <w:r>
              <w:rPr>
                <w:rFonts w:hint="eastAsia" w:ascii="楷体_GB2312" w:eastAsia="楷体_GB2312"/>
                <w:b/>
                <w:szCs w:val="21"/>
              </w:rPr>
              <w:t>在规定的时间内，基本上叙述出论文的主要内容；基本上能回答出与论文有关的问题。</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pStyle w:val="8"/>
              <w:spacing w:line="240" w:lineRule="auto"/>
              <w:rPr>
                <w:rFonts w:ascii="楷体_GB2312" w:eastAsia="楷体_GB2312"/>
                <w:b/>
                <w:szCs w:val="21"/>
              </w:rPr>
            </w:pPr>
            <w:r>
              <w:rPr>
                <w:rFonts w:hint="eastAsia" w:ascii="楷体_GB2312" w:eastAsia="楷体_GB2312"/>
                <w:b/>
                <w:szCs w:val="21"/>
              </w:rPr>
              <w:t>在规定的时间内不能阐明论文的主要内容；主要问题答不出或回答不正确。</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总得分</w:t>
            </w:r>
          </w:p>
          <w:p>
            <w:pPr>
              <w:jc w:val="center"/>
              <w:rPr>
                <w:rFonts w:ascii="楷体_GB2312" w:eastAsia="楷体_GB2312"/>
                <w:b/>
                <w:szCs w:val="21"/>
              </w:rPr>
            </w:pPr>
          </w:p>
        </w:tc>
        <w:tc>
          <w:tcPr>
            <w:tcW w:w="8631" w:type="dxa"/>
            <w:gridSpan w:val="5"/>
            <w:vAlign w:val="center"/>
          </w:tcPr>
          <w:p>
            <w:pPr>
              <w:rPr>
                <w:rFonts w:ascii="楷体_GB2312" w:eastAsia="楷体_GB2312"/>
                <w:b/>
                <w:szCs w:val="21"/>
              </w:rPr>
            </w:pPr>
            <w:r>
              <w:rPr>
                <w:rFonts w:hint="eastAsia" w:ascii="楷体_GB2312" w:eastAsia="楷体_GB2312"/>
                <w:b/>
                <w:szCs w:val="21"/>
              </w:rPr>
              <w:t xml:space="preserve"> </w:t>
            </w:r>
          </w:p>
        </w:tc>
      </w:tr>
    </w:tbl>
    <w:p>
      <w:pPr>
        <w:rPr>
          <w:rFonts w:ascii="楷体_GB2312" w:eastAsia="楷体_GB2312"/>
          <w:b/>
          <w:szCs w:val="21"/>
        </w:rPr>
      </w:pPr>
      <w:r>
        <w:rPr>
          <w:rFonts w:hint="eastAsia" w:ascii="楷体_GB2312" w:eastAsia="楷体_GB2312"/>
          <w:b/>
          <w:szCs w:val="21"/>
        </w:rPr>
        <w:t xml:space="preserve">                                                                                                                                 答辩日期：    年     月    日</w:t>
      </w:r>
    </w:p>
    <w:p>
      <w:pPr>
        <w:ind w:firstLine="422" w:firstLineChars="200"/>
        <w:rPr>
          <w:rFonts w:ascii="楷体_GB2312" w:eastAsia="楷体_GB2312"/>
          <w:b/>
          <w:bCs/>
          <w:szCs w:val="21"/>
        </w:rPr>
      </w:pPr>
      <w:r>
        <w:rPr>
          <w:rFonts w:hint="eastAsia" w:ascii="楷体_GB2312" w:eastAsia="楷体_GB2312"/>
          <w:b/>
          <w:bCs/>
          <w:szCs w:val="21"/>
        </w:rPr>
        <w:t>注：（1）表上的研究生姓名、学号、专业、论文题目和答辩日期由答辩秘书统一填写好，加盖学院公章后方可送出。</w:t>
      </w:r>
    </w:p>
    <w:p>
      <w:pPr>
        <w:spacing w:before="120"/>
        <w:ind w:firstLine="316" w:firstLineChars="150"/>
        <w:rPr>
          <w:rFonts w:ascii="楷体_GB2312" w:hAnsi="黑体" w:eastAsia="楷体_GB2312"/>
          <w:b/>
          <w:szCs w:val="21"/>
        </w:rPr>
      </w:pPr>
      <w:r>
        <w:rPr>
          <w:rFonts w:hint="eastAsia" w:ascii="楷体_GB2312" w:eastAsia="楷体_GB2312"/>
          <w:b/>
          <w:bCs/>
          <w:szCs w:val="21"/>
        </w:rPr>
        <w:t>（2）答辩秘书算出的平均分记在硕士学位申请表中“答辩委员会决议”一栏的左下角。</w:t>
      </w:r>
    </w:p>
    <w:p>
      <w:pPr>
        <w:spacing w:before="120" w:line="360" w:lineRule="auto"/>
        <w:jc w:val="center"/>
        <w:rPr>
          <w:rFonts w:ascii="黑体" w:hAnsi="黑体" w:eastAsia="黑体"/>
          <w:b/>
          <w:sz w:val="28"/>
        </w:rPr>
      </w:pPr>
    </w:p>
    <w:p>
      <w:pPr>
        <w:spacing w:before="120" w:line="360" w:lineRule="auto"/>
        <w:jc w:val="center"/>
        <w:rPr>
          <w:rFonts w:ascii="黑体" w:hAnsi="黑体" w:eastAsia="黑体"/>
          <w:b/>
          <w:sz w:val="28"/>
        </w:rPr>
      </w:pPr>
    </w:p>
    <w:p>
      <w:pPr>
        <w:spacing w:before="120" w:line="360" w:lineRule="auto"/>
        <w:jc w:val="center"/>
        <w:rPr>
          <w:rFonts w:ascii="黑体" w:hAnsi="黑体" w:eastAsia="黑体"/>
          <w:b/>
          <w:sz w:val="28"/>
        </w:rPr>
      </w:pPr>
    </w:p>
    <w:p>
      <w:pPr>
        <w:spacing w:before="120" w:line="360" w:lineRule="auto"/>
        <w:jc w:val="center"/>
        <w:rPr>
          <w:rFonts w:ascii="黑体" w:hAnsi="黑体" w:eastAsia="黑体"/>
          <w:b/>
          <w:sz w:val="28"/>
        </w:rPr>
      </w:pPr>
    </w:p>
    <w:p>
      <w:pPr>
        <w:spacing w:before="120" w:line="360" w:lineRule="auto"/>
        <w:rPr>
          <w:rFonts w:ascii="黑体" w:hAnsi="黑体" w:eastAsia="黑体"/>
          <w:b/>
          <w:sz w:val="28"/>
        </w:rPr>
      </w:pPr>
    </w:p>
    <w:p>
      <w:pPr>
        <w:jc w:val="center"/>
        <w:rPr>
          <w:rFonts w:eastAsia="华文行楷"/>
          <w:b/>
          <w:sz w:val="36"/>
          <w:szCs w:val="36"/>
        </w:rPr>
      </w:pPr>
      <w:r>
        <w:rPr>
          <w:rFonts w:hint="eastAsia" w:eastAsia="华文行楷"/>
          <w:b/>
          <w:sz w:val="36"/>
          <w:szCs w:val="36"/>
        </w:rPr>
        <w:t>上海第二工业大学硕士学位论文答辩评分表</w:t>
      </w:r>
    </w:p>
    <w:p>
      <w:pPr>
        <w:rPr>
          <w:rFonts w:ascii="楷体_GB2312" w:hAnsi="宋体" w:eastAsia="楷体_GB2312"/>
          <w:b/>
          <w:sz w:val="28"/>
          <w:szCs w:val="28"/>
        </w:rPr>
      </w:pPr>
      <w:r>
        <w:rPr>
          <w:rFonts w:hint="eastAsia"/>
          <w:b/>
        </w:rPr>
        <w:t xml:space="preserve">                             </w:t>
      </w:r>
      <w:r>
        <w:rPr>
          <w:rFonts w:hint="eastAsia"/>
          <w:b/>
          <w:sz w:val="24"/>
          <w:szCs w:val="24"/>
        </w:rPr>
        <w:t xml:space="preserve"> </w:t>
      </w:r>
      <w:r>
        <w:rPr>
          <w:rFonts w:hint="eastAsia" w:ascii="华文行楷" w:eastAsia="华文行楷"/>
          <w:b/>
          <w:sz w:val="24"/>
          <w:szCs w:val="24"/>
        </w:rPr>
        <w:t xml:space="preserve"> </w:t>
      </w:r>
      <w:r>
        <w:rPr>
          <w:rFonts w:hint="eastAsia" w:ascii="楷体_GB2312" w:hAnsi="宋体" w:eastAsia="楷体_GB2312"/>
          <w:b/>
          <w:sz w:val="28"/>
          <w:szCs w:val="28"/>
        </w:rPr>
        <w:t>（工程设计类）</w:t>
      </w:r>
    </w:p>
    <w:p>
      <w:pPr>
        <w:rPr>
          <w:rFonts w:ascii="楷体_GB2312" w:eastAsia="楷体_GB2312"/>
          <w:sz w:val="18"/>
        </w:rPr>
      </w:pPr>
      <w:r>
        <w:rPr>
          <w:rFonts w:hint="eastAsia" w:ascii="楷体_GB2312" w:eastAsia="楷体_GB2312"/>
          <w:b/>
        </w:rPr>
        <w:t>研究生姓名：</w:t>
      </w:r>
      <w:r>
        <w:rPr>
          <w:rFonts w:hint="eastAsia" w:ascii="楷体_GB2312" w:eastAsia="楷体_GB2312"/>
          <w:sz w:val="18"/>
        </w:rPr>
        <w:t xml:space="preserve">           </w:t>
      </w:r>
      <w:r>
        <w:rPr>
          <w:rFonts w:hint="eastAsia" w:ascii="楷体_GB2312" w:eastAsia="楷体_GB2312"/>
          <w:b/>
        </w:rPr>
        <w:t>学号：</w:t>
      </w:r>
      <w:r>
        <w:rPr>
          <w:rFonts w:hint="eastAsia" w:ascii="楷体_GB2312" w:eastAsia="楷体_GB2312"/>
          <w:sz w:val="18"/>
        </w:rPr>
        <w:t xml:space="preserve">         </w:t>
      </w:r>
      <w:r>
        <w:rPr>
          <w:rFonts w:hint="eastAsia" w:ascii="楷体_GB2312" w:eastAsia="楷体_GB2312"/>
          <w:b/>
        </w:rPr>
        <w:t>专业：</w:t>
      </w:r>
      <w:r>
        <w:rPr>
          <w:rFonts w:hint="eastAsia" w:ascii="楷体_GB2312" w:eastAsia="楷体_GB2312"/>
          <w:sz w:val="18"/>
        </w:rPr>
        <w:t xml:space="preserve">     </w:t>
      </w:r>
    </w:p>
    <w:p>
      <w:pPr>
        <w:rPr>
          <w:rFonts w:ascii="楷体_GB2312" w:eastAsia="楷体_GB2312"/>
          <w:b/>
        </w:rPr>
      </w:pPr>
    </w:p>
    <w:p>
      <w:pPr>
        <w:rPr>
          <w:b/>
        </w:rPr>
      </w:pPr>
      <w:r>
        <w:rPr>
          <w:rFonts w:hint="eastAsia" w:ascii="楷体_GB2312" w:eastAsia="楷体_GB2312"/>
          <w:b/>
        </w:rPr>
        <w:t>论文题目：</w:t>
      </w:r>
      <w:r>
        <w:rPr>
          <w:rFonts w:hint="eastAsia" w:ascii="楷体_GB2312" w:eastAsia="楷体_GB2312"/>
          <w:sz w:val="18"/>
        </w:rPr>
        <w:t xml:space="preserve"> </w:t>
      </w:r>
      <w:r>
        <w:rPr>
          <w:rFonts w:hint="eastAsia"/>
          <w:sz w:val="18"/>
        </w:rPr>
        <w:t xml:space="preserve"> </w:t>
      </w:r>
    </w:p>
    <w:tbl>
      <w:tblPr>
        <w:tblStyle w:val="13"/>
        <w:tblW w:w="990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2126"/>
        <w:gridCol w:w="1984"/>
        <w:gridCol w:w="15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项目</w:t>
            </w:r>
          </w:p>
        </w:tc>
        <w:tc>
          <w:tcPr>
            <w:tcW w:w="1985" w:type="dxa"/>
            <w:vAlign w:val="center"/>
          </w:tcPr>
          <w:p>
            <w:pPr>
              <w:jc w:val="center"/>
              <w:rPr>
                <w:rFonts w:ascii="楷体_GB2312" w:eastAsia="楷体_GB2312"/>
                <w:b/>
                <w:szCs w:val="21"/>
              </w:rPr>
            </w:pPr>
            <w:r>
              <w:rPr>
                <w:rFonts w:hint="eastAsia" w:ascii="楷体_GB2312" w:eastAsia="楷体_GB2312"/>
                <w:b/>
                <w:szCs w:val="21"/>
              </w:rPr>
              <w:t>优</w:t>
            </w:r>
          </w:p>
          <w:p>
            <w:pPr>
              <w:jc w:val="center"/>
              <w:rPr>
                <w:rFonts w:ascii="楷体_GB2312" w:eastAsia="楷体_GB2312"/>
                <w:b/>
                <w:szCs w:val="21"/>
              </w:rPr>
            </w:pPr>
            <w:r>
              <w:rPr>
                <w:rFonts w:hint="eastAsia" w:ascii="楷体_GB2312" w:eastAsia="楷体_GB2312"/>
                <w:b/>
                <w:szCs w:val="21"/>
              </w:rPr>
              <w:t>100—90%</w:t>
            </w:r>
          </w:p>
        </w:tc>
        <w:tc>
          <w:tcPr>
            <w:tcW w:w="2126" w:type="dxa"/>
            <w:vAlign w:val="center"/>
          </w:tcPr>
          <w:p>
            <w:pPr>
              <w:jc w:val="center"/>
              <w:rPr>
                <w:rFonts w:ascii="楷体_GB2312" w:eastAsia="楷体_GB2312"/>
                <w:b/>
                <w:szCs w:val="21"/>
              </w:rPr>
            </w:pPr>
            <w:r>
              <w:rPr>
                <w:rFonts w:hint="eastAsia" w:ascii="楷体_GB2312" w:eastAsia="楷体_GB2312"/>
                <w:b/>
                <w:szCs w:val="21"/>
              </w:rPr>
              <w:t>良</w:t>
            </w:r>
          </w:p>
          <w:p>
            <w:pPr>
              <w:jc w:val="center"/>
              <w:rPr>
                <w:rFonts w:ascii="楷体_GB2312" w:eastAsia="楷体_GB2312"/>
                <w:b/>
                <w:szCs w:val="21"/>
              </w:rPr>
            </w:pPr>
            <w:r>
              <w:rPr>
                <w:rFonts w:hint="eastAsia" w:ascii="楷体_GB2312" w:eastAsia="楷体_GB2312"/>
                <w:b/>
                <w:szCs w:val="21"/>
              </w:rPr>
              <w:t>89—70%</w:t>
            </w:r>
          </w:p>
        </w:tc>
        <w:tc>
          <w:tcPr>
            <w:tcW w:w="1984" w:type="dxa"/>
            <w:vAlign w:val="center"/>
          </w:tcPr>
          <w:p>
            <w:pPr>
              <w:jc w:val="center"/>
              <w:rPr>
                <w:rFonts w:ascii="楷体_GB2312" w:eastAsia="楷体_GB2312"/>
                <w:b/>
                <w:szCs w:val="21"/>
              </w:rPr>
            </w:pPr>
            <w:r>
              <w:rPr>
                <w:rFonts w:hint="eastAsia" w:ascii="楷体_GB2312" w:eastAsia="楷体_GB2312"/>
                <w:b/>
                <w:szCs w:val="21"/>
              </w:rPr>
              <w:t>合格</w:t>
            </w:r>
          </w:p>
          <w:p>
            <w:pPr>
              <w:jc w:val="center"/>
              <w:rPr>
                <w:rFonts w:ascii="楷体_GB2312" w:eastAsia="楷体_GB2312"/>
                <w:b/>
                <w:szCs w:val="21"/>
              </w:rPr>
            </w:pPr>
            <w:r>
              <w:rPr>
                <w:rFonts w:hint="eastAsia" w:ascii="楷体_GB2312" w:eastAsia="楷体_GB2312"/>
                <w:b/>
                <w:szCs w:val="21"/>
              </w:rPr>
              <w:t>70—60%</w:t>
            </w:r>
          </w:p>
        </w:tc>
        <w:tc>
          <w:tcPr>
            <w:tcW w:w="1560" w:type="dxa"/>
            <w:vAlign w:val="center"/>
          </w:tcPr>
          <w:p>
            <w:pPr>
              <w:jc w:val="center"/>
              <w:rPr>
                <w:rFonts w:ascii="楷体_GB2312" w:eastAsia="楷体_GB2312"/>
                <w:b/>
                <w:szCs w:val="21"/>
              </w:rPr>
            </w:pPr>
            <w:r>
              <w:rPr>
                <w:rFonts w:hint="eastAsia" w:ascii="楷体_GB2312" w:eastAsia="楷体_GB2312"/>
                <w:b/>
                <w:szCs w:val="21"/>
              </w:rPr>
              <w:t>不合格</w:t>
            </w:r>
          </w:p>
          <w:p>
            <w:pPr>
              <w:jc w:val="center"/>
              <w:rPr>
                <w:rFonts w:ascii="楷体_GB2312" w:eastAsia="楷体_GB2312"/>
                <w:b/>
                <w:szCs w:val="21"/>
              </w:rPr>
            </w:pPr>
            <w:r>
              <w:rPr>
                <w:rFonts w:hint="eastAsia" w:ascii="楷体_GB2312" w:eastAsia="楷体_GB2312"/>
                <w:b/>
                <w:szCs w:val="21"/>
              </w:rPr>
              <w:t>60%以下</w:t>
            </w:r>
          </w:p>
        </w:tc>
        <w:tc>
          <w:tcPr>
            <w:tcW w:w="976" w:type="dxa"/>
            <w:vAlign w:val="center"/>
          </w:tcPr>
          <w:p>
            <w:pPr>
              <w:jc w:val="center"/>
              <w:rPr>
                <w:rFonts w:ascii="楷体_GB2312" w:eastAsia="楷体_GB2312"/>
                <w:b/>
                <w:szCs w:val="21"/>
              </w:rPr>
            </w:pPr>
            <w:r>
              <w:rPr>
                <w:rFonts w:hint="eastAsia" w:ascii="楷体_GB2312" w:eastAsia="楷体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1276" w:type="dxa"/>
            <w:vAlign w:val="center"/>
          </w:tcPr>
          <w:p>
            <w:pPr>
              <w:jc w:val="center"/>
              <w:rPr>
                <w:rFonts w:ascii="楷体_GB2312" w:eastAsia="楷体_GB2312"/>
                <w:b/>
                <w:szCs w:val="21"/>
              </w:rPr>
            </w:pPr>
            <w:r>
              <w:rPr>
                <w:rFonts w:hint="eastAsia" w:ascii="楷体_GB2312" w:eastAsia="楷体_GB2312"/>
                <w:b/>
                <w:szCs w:val="21"/>
              </w:rPr>
              <w:t>选题与综述</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rPr>
                <w:rFonts w:ascii="楷体_GB2312" w:eastAsia="楷体_GB2312"/>
                <w:b/>
                <w:szCs w:val="21"/>
              </w:rPr>
            </w:pPr>
            <w:r>
              <w:rPr>
                <w:rFonts w:hint="eastAsia" w:ascii="楷体_GB2312" w:eastAsia="楷体_GB2312"/>
                <w:b/>
                <w:szCs w:val="21"/>
              </w:rPr>
              <w:t>选题接触学科前沿，有较大的理论意义或实用价值。阅读广泛，综合分析能力强，了解本领域国内外学术动态，主攻方向明确。</w:t>
            </w:r>
          </w:p>
          <w:p>
            <w:pPr>
              <w:jc w:val="center"/>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选题有理论意义或实用价值。阅读较广泛，综合分析能力较强，了解本领域前人主要工作，明确自己的工作意义。</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rPr>
                <w:rFonts w:ascii="楷体_GB2312" w:eastAsia="楷体_GB2312"/>
                <w:b/>
                <w:szCs w:val="21"/>
              </w:rPr>
            </w:pPr>
            <w:r>
              <w:rPr>
                <w:rFonts w:hint="eastAsia" w:ascii="楷体_GB2312" w:eastAsia="楷体_GB2312"/>
                <w:b/>
                <w:szCs w:val="21"/>
              </w:rPr>
              <w:t>选题有一定的理论意义或实用价值。满足论文必要的阅读量，综合分析能力尚可，能在前人的工作基础上明确自己的工作。</w:t>
            </w: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选题不大适宜或不适宜。阅读量少，综述不够或没有综述。</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1276" w:type="dxa"/>
            <w:vAlign w:val="center"/>
          </w:tcPr>
          <w:p>
            <w:pPr>
              <w:jc w:val="center"/>
              <w:rPr>
                <w:rFonts w:ascii="楷体_GB2312" w:eastAsia="楷体_GB2312"/>
                <w:b/>
                <w:szCs w:val="21"/>
              </w:rPr>
            </w:pPr>
            <w:r>
              <w:rPr>
                <w:rFonts w:hint="eastAsia" w:ascii="楷体_GB2312" w:eastAsia="楷体_GB2312"/>
                <w:b/>
                <w:szCs w:val="21"/>
              </w:rPr>
              <w:t>设计内容、设计方法</w:t>
            </w:r>
          </w:p>
          <w:p>
            <w:pPr>
              <w:jc w:val="center"/>
              <w:rPr>
                <w:rFonts w:ascii="楷体_GB2312" w:eastAsia="楷体_GB2312"/>
                <w:b/>
                <w:szCs w:val="21"/>
              </w:rPr>
            </w:pPr>
            <w:r>
              <w:rPr>
                <w:rFonts w:hint="eastAsia" w:ascii="楷体_GB2312" w:eastAsia="楷体_GB2312"/>
                <w:b/>
                <w:szCs w:val="21"/>
              </w:rPr>
              <w:t>30分</w:t>
            </w:r>
          </w:p>
        </w:tc>
        <w:tc>
          <w:tcPr>
            <w:tcW w:w="1985" w:type="dxa"/>
            <w:vAlign w:val="center"/>
          </w:tcPr>
          <w:p>
            <w:pPr>
              <w:rPr>
                <w:rFonts w:ascii="楷体_GB2312" w:eastAsia="楷体_GB2312"/>
                <w:b/>
                <w:szCs w:val="21"/>
              </w:rPr>
            </w:pPr>
            <w:r>
              <w:rPr>
                <w:rFonts w:hint="eastAsia" w:ascii="楷体_GB2312" w:eastAsia="楷体_GB2312"/>
                <w:b/>
                <w:szCs w:val="21"/>
              </w:rPr>
              <w:t>设计有创新，设计方案很合理，依据可靠；应用基本理论及专业知识合理或提出了新的运算方法；设计方法科</w:t>
            </w:r>
          </w:p>
          <w:p>
            <w:pPr>
              <w:rPr>
                <w:rFonts w:ascii="楷体_GB2312" w:eastAsia="楷体_GB2312"/>
                <w:b/>
                <w:szCs w:val="21"/>
              </w:rPr>
            </w:pPr>
            <w:r>
              <w:rPr>
                <w:rFonts w:hint="eastAsia" w:ascii="楷体_GB2312" w:eastAsia="楷体_GB2312"/>
                <w:b/>
                <w:szCs w:val="21"/>
              </w:rPr>
              <w:t>学、合理，技术手段先进、实用。</w:t>
            </w:r>
          </w:p>
          <w:p>
            <w:pPr>
              <w:jc w:val="center"/>
              <w:rPr>
                <w:rFonts w:ascii="楷体_GB2312" w:eastAsia="楷体_GB2312"/>
                <w:b/>
                <w:szCs w:val="21"/>
              </w:rPr>
            </w:pPr>
            <w:r>
              <w:rPr>
                <w:rFonts w:hint="eastAsia" w:ascii="楷体_GB2312" w:eastAsia="楷体_GB2312"/>
                <w:b/>
                <w:szCs w:val="21"/>
              </w:rPr>
              <w:t>（30≥X≥27）</w:t>
            </w:r>
          </w:p>
        </w:tc>
        <w:tc>
          <w:tcPr>
            <w:tcW w:w="2126" w:type="dxa"/>
            <w:vAlign w:val="center"/>
          </w:tcPr>
          <w:p>
            <w:pPr>
              <w:rPr>
                <w:rFonts w:ascii="楷体_GB2312" w:eastAsia="楷体_GB2312"/>
                <w:b/>
                <w:szCs w:val="21"/>
              </w:rPr>
            </w:pPr>
            <w:r>
              <w:rPr>
                <w:rFonts w:hint="eastAsia" w:ascii="楷体_GB2312" w:eastAsia="楷体_GB2312"/>
                <w:b/>
                <w:szCs w:val="21"/>
              </w:rPr>
              <w:t>设计有新见解，设计方案较合理，依据可靠；较好的应用了基本理论及专业知识；设计方法恰当，技术手段较先进、实用。</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（27&gt;X≥21）</w:t>
            </w:r>
          </w:p>
        </w:tc>
        <w:tc>
          <w:tcPr>
            <w:tcW w:w="1984" w:type="dxa"/>
            <w:vAlign w:val="center"/>
          </w:tcPr>
          <w:p>
            <w:pPr>
              <w:pStyle w:val="3"/>
              <w:rPr>
                <w:rFonts w:ascii="楷体_GB2312" w:eastAsia="楷体_GB2312"/>
                <w:b/>
                <w:szCs w:val="21"/>
              </w:rPr>
            </w:pPr>
            <w:r>
              <w:rPr>
                <w:rFonts w:hint="eastAsia" w:ascii="楷体_GB2312" w:eastAsia="楷体_GB2312"/>
                <w:b/>
                <w:szCs w:val="21"/>
              </w:rPr>
              <w:t>设计有一定的新见解，掌握基本的专业知识和运算方法，结果正确。设计方法、技术手段一般。设计方案尚可。</w:t>
            </w:r>
          </w:p>
          <w:p>
            <w:pPr>
              <w:pStyle w:val="3"/>
              <w:ind w:firstLine="316" w:firstLineChars="150"/>
              <w:rPr>
                <w:rFonts w:ascii="楷体_GB2312" w:eastAsia="楷体_GB2312"/>
                <w:b/>
                <w:szCs w:val="21"/>
              </w:rPr>
            </w:pPr>
            <w:r>
              <w:rPr>
                <w:rFonts w:hint="eastAsia" w:ascii="楷体_GB2312" w:eastAsia="楷体_GB2312"/>
                <w:b/>
                <w:szCs w:val="21"/>
              </w:rPr>
              <w:t>（21&gt;X≥18）</w:t>
            </w:r>
          </w:p>
        </w:tc>
        <w:tc>
          <w:tcPr>
            <w:tcW w:w="1560"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设计方案不合理，依据缺乏可靠性；应用知识和运算能力较差。看不出论文有什么学术价值和应用前景。</w:t>
            </w:r>
          </w:p>
          <w:p>
            <w:pPr>
              <w:jc w:val="center"/>
              <w:rPr>
                <w:rFonts w:ascii="楷体_GB2312" w:eastAsia="楷体_GB2312"/>
                <w:b/>
                <w:szCs w:val="21"/>
              </w:rPr>
            </w:pPr>
          </w:p>
          <w:p>
            <w:pPr>
              <w:ind w:firstLine="422" w:firstLineChars="200"/>
              <w:rPr>
                <w:rFonts w:ascii="楷体_GB2312" w:eastAsia="楷体_GB2312"/>
                <w:b/>
                <w:szCs w:val="21"/>
              </w:rPr>
            </w:pPr>
            <w:r>
              <w:rPr>
                <w:rFonts w:hint="eastAsia" w:ascii="楷体_GB2312" w:eastAsia="楷体_GB2312"/>
                <w:b/>
                <w:szCs w:val="21"/>
              </w:rPr>
              <w:t>(18&gt;X)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2" w:hRule="atLeast"/>
        </w:trPr>
        <w:tc>
          <w:tcPr>
            <w:tcW w:w="1276" w:type="dxa"/>
            <w:vAlign w:val="center"/>
          </w:tcPr>
          <w:p>
            <w:pPr>
              <w:jc w:val="center"/>
              <w:rPr>
                <w:rFonts w:ascii="楷体_GB2312" w:eastAsia="楷体_GB2312"/>
                <w:b/>
                <w:szCs w:val="21"/>
              </w:rPr>
            </w:pPr>
            <w:r>
              <w:rPr>
                <w:rFonts w:hint="eastAsia" w:ascii="楷体_GB2312" w:eastAsia="楷体_GB2312"/>
                <w:b/>
                <w:szCs w:val="21"/>
              </w:rPr>
              <w:t>设计成果及实用性</w:t>
            </w:r>
          </w:p>
          <w:p>
            <w:pPr>
              <w:jc w:val="center"/>
              <w:rPr>
                <w:rFonts w:ascii="楷体_GB2312" w:eastAsia="楷体_GB2312"/>
                <w:b/>
                <w:szCs w:val="21"/>
              </w:rPr>
            </w:pPr>
            <w:r>
              <w:rPr>
                <w:rFonts w:hint="eastAsia" w:ascii="楷体_GB2312" w:eastAsia="楷体_GB2312"/>
                <w:b/>
                <w:szCs w:val="21"/>
              </w:rPr>
              <w:t>25分</w:t>
            </w:r>
          </w:p>
        </w:tc>
        <w:tc>
          <w:tcPr>
            <w:tcW w:w="1985" w:type="dxa"/>
            <w:vAlign w:val="center"/>
          </w:tcPr>
          <w:p>
            <w:pPr>
              <w:rPr>
                <w:rFonts w:ascii="楷体_GB2312" w:eastAsia="楷体_GB2312"/>
                <w:b/>
                <w:szCs w:val="21"/>
              </w:rPr>
            </w:pPr>
            <w:r>
              <w:rPr>
                <w:rFonts w:hint="eastAsia" w:ascii="楷体_GB2312" w:eastAsia="楷体_GB2312"/>
                <w:b/>
                <w:szCs w:val="21"/>
              </w:rPr>
              <w:t>设计结果可靠，成果新颖；设计有新思路、新见解；很有工程应用价值或可产生较大的经济效益。</w:t>
            </w:r>
          </w:p>
          <w:p>
            <w:pPr>
              <w:ind w:firstLine="211" w:firstLineChars="100"/>
              <w:rPr>
                <w:rFonts w:ascii="楷体_GB2312" w:eastAsia="楷体_GB2312"/>
                <w:b/>
                <w:szCs w:val="21"/>
              </w:rPr>
            </w:pPr>
          </w:p>
          <w:p>
            <w:pPr>
              <w:rPr>
                <w:rFonts w:ascii="楷体_GB2312" w:eastAsia="楷体_GB2312"/>
                <w:b/>
                <w:szCs w:val="21"/>
              </w:rPr>
            </w:pPr>
            <w:r>
              <w:rPr>
                <w:rFonts w:hint="eastAsia" w:ascii="楷体_GB2312" w:eastAsia="楷体_GB2312"/>
                <w:b/>
                <w:szCs w:val="21"/>
              </w:rPr>
              <w:t>（25≥X≥22.5）</w:t>
            </w:r>
          </w:p>
        </w:tc>
        <w:tc>
          <w:tcPr>
            <w:tcW w:w="2126" w:type="dxa"/>
            <w:vAlign w:val="center"/>
          </w:tcPr>
          <w:p>
            <w:pPr>
              <w:rPr>
                <w:rFonts w:ascii="楷体_GB2312" w:eastAsia="楷体_GB2312"/>
                <w:b/>
                <w:szCs w:val="21"/>
              </w:rPr>
            </w:pPr>
            <w:r>
              <w:rPr>
                <w:rFonts w:hint="eastAsia" w:ascii="楷体_GB2312" w:eastAsia="楷体_GB2312"/>
                <w:b/>
                <w:szCs w:val="21"/>
              </w:rPr>
              <w:t>设计结果较完整，成果较突出；有较大的工程应用价值和应用前景，或可产生一定的经济效益。</w:t>
            </w:r>
          </w:p>
          <w:p>
            <w:pPr>
              <w:jc w:val="center"/>
              <w:rPr>
                <w:rFonts w:ascii="楷体_GB2312" w:eastAsia="楷体_GB2312"/>
                <w:b/>
                <w:szCs w:val="21"/>
              </w:rPr>
            </w:pPr>
          </w:p>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（22.5&gt;X≥17.5）</w:t>
            </w:r>
          </w:p>
        </w:tc>
        <w:tc>
          <w:tcPr>
            <w:tcW w:w="1984" w:type="dxa"/>
            <w:vAlign w:val="center"/>
          </w:tcPr>
          <w:p>
            <w:pPr>
              <w:rPr>
                <w:rFonts w:ascii="楷体_GB2312" w:eastAsia="楷体_GB2312"/>
                <w:b/>
                <w:szCs w:val="21"/>
              </w:rPr>
            </w:pPr>
            <w:r>
              <w:rPr>
                <w:rFonts w:hint="eastAsia" w:ascii="楷体_GB2312" w:eastAsia="楷体_GB2312"/>
                <w:b/>
                <w:szCs w:val="21"/>
              </w:rPr>
              <w:t>设计结果基本符合国家标准，设计成果有一定的应用价值和应用前景，或稍有经济效益。</w:t>
            </w:r>
          </w:p>
          <w:p>
            <w:pPr>
              <w:jc w:val="center"/>
              <w:rPr>
                <w:rFonts w:ascii="楷体_GB2312" w:eastAsia="楷体_GB2312"/>
                <w:b/>
                <w:szCs w:val="21"/>
              </w:rPr>
            </w:pPr>
          </w:p>
          <w:p>
            <w:pPr>
              <w:jc w:val="center"/>
              <w:rPr>
                <w:rFonts w:ascii="楷体_GB2312" w:eastAsia="楷体_GB2312"/>
                <w:b/>
                <w:szCs w:val="21"/>
              </w:rPr>
            </w:pPr>
          </w:p>
          <w:p>
            <w:pPr>
              <w:ind w:firstLine="211" w:firstLineChars="100"/>
              <w:rPr>
                <w:rFonts w:ascii="楷体_GB2312" w:eastAsia="楷体_GB2312"/>
                <w:b/>
                <w:szCs w:val="21"/>
              </w:rPr>
            </w:pPr>
            <w:r>
              <w:rPr>
                <w:rFonts w:hint="eastAsia" w:ascii="楷体_GB2312" w:eastAsia="楷体_GB2312"/>
                <w:b/>
                <w:szCs w:val="21"/>
              </w:rPr>
              <w:t>（17.5&gt;X≥15）</w:t>
            </w:r>
          </w:p>
        </w:tc>
        <w:tc>
          <w:tcPr>
            <w:tcW w:w="1560" w:type="dxa"/>
            <w:vAlign w:val="center"/>
          </w:tcPr>
          <w:p>
            <w:pPr>
              <w:rPr>
                <w:rFonts w:ascii="楷体_GB2312" w:eastAsia="楷体_GB2312"/>
                <w:b/>
                <w:szCs w:val="21"/>
              </w:rPr>
            </w:pPr>
            <w:r>
              <w:rPr>
                <w:rFonts w:hint="eastAsia" w:ascii="楷体_GB2312" w:eastAsia="楷体_GB2312"/>
                <w:b/>
                <w:szCs w:val="21"/>
              </w:rPr>
              <w:t>设计结果不正确。研究方法不科学，没有工程应用价值</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p>
          <w:p>
            <w:pPr>
              <w:ind w:firstLine="211" w:firstLineChars="100"/>
              <w:rPr>
                <w:rFonts w:ascii="楷体_GB2312" w:eastAsia="楷体_GB2312"/>
                <w:b/>
                <w:szCs w:val="21"/>
              </w:rPr>
            </w:pPr>
            <w:r>
              <w:rPr>
                <w:rFonts w:hint="eastAsia" w:ascii="楷体_GB2312" w:eastAsia="楷体_GB2312"/>
                <w:b/>
                <w:szCs w:val="21"/>
              </w:rPr>
              <w:t>(15&gt;X)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r>
              <w:rPr>
                <w:rFonts w:hint="eastAsia" w:ascii="楷体_GB2312" w:eastAsia="楷体_GB2312"/>
                <w:b/>
                <w:szCs w:val="21"/>
              </w:rPr>
              <w:t>工作量</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有效工作量大。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（10≥X≥9）</w:t>
            </w:r>
          </w:p>
          <w:p>
            <w:pPr>
              <w:jc w:val="center"/>
              <w:rPr>
                <w:rFonts w:ascii="楷体_GB2312" w:eastAsia="楷体_GB2312"/>
                <w:b/>
                <w:szCs w:val="21"/>
              </w:rPr>
            </w:pPr>
          </w:p>
        </w:tc>
        <w:tc>
          <w:tcPr>
            <w:tcW w:w="2126" w:type="dxa"/>
            <w:vAlign w:val="center"/>
          </w:tcPr>
          <w:p>
            <w:pPr>
              <w:rPr>
                <w:rFonts w:ascii="楷体_GB2312" w:eastAsia="楷体_GB2312"/>
                <w:b/>
                <w:szCs w:val="21"/>
              </w:rPr>
            </w:pPr>
            <w:r>
              <w:rPr>
                <w:rFonts w:hint="eastAsia" w:ascii="楷体_GB2312" w:eastAsia="楷体_GB2312"/>
                <w:b/>
                <w:szCs w:val="21"/>
              </w:rPr>
              <w:t>有效工作量较大。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rPr>
                <w:rFonts w:ascii="楷体_GB2312" w:eastAsia="楷体_GB2312"/>
                <w:b/>
                <w:szCs w:val="21"/>
              </w:rPr>
            </w:pPr>
            <w:r>
              <w:rPr>
                <w:rFonts w:hint="eastAsia" w:ascii="楷体_GB2312" w:eastAsia="楷体_GB2312"/>
                <w:b/>
                <w:szCs w:val="21"/>
              </w:rPr>
              <w:t>有效工作量尚可。</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rPr>
                <w:rFonts w:ascii="楷体_GB2312" w:eastAsia="楷体_GB2312"/>
                <w:b/>
                <w:szCs w:val="21"/>
              </w:rPr>
            </w:pPr>
            <w:r>
              <w:rPr>
                <w:rFonts w:hint="eastAsia" w:ascii="楷体_GB2312" w:eastAsia="楷体_GB2312"/>
                <w:b/>
                <w:szCs w:val="21"/>
              </w:rPr>
              <w:t>有效工作量不足。</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1276" w:type="dxa"/>
            <w:vAlign w:val="center"/>
          </w:tcPr>
          <w:p>
            <w:pPr>
              <w:jc w:val="center"/>
              <w:rPr>
                <w:rFonts w:ascii="楷体_GB2312" w:eastAsia="楷体_GB2312"/>
                <w:b/>
                <w:szCs w:val="21"/>
              </w:rPr>
            </w:pPr>
            <w:r>
              <w:rPr>
                <w:rFonts w:hint="eastAsia" w:ascii="楷体_GB2312" w:eastAsia="楷体_GB2312"/>
                <w:b/>
                <w:szCs w:val="21"/>
              </w:rPr>
              <w:t>写作能力</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条理清楚，层次分明，说理透彻，文笔流畅；外文摘要语句通顺，语法正确，学风严谨。</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条理性好，层次分明，文笔较好；外文摘要语句通顺，语法基本正确；学风严谨。</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8"/>
              <w:spacing w:line="240" w:lineRule="auto"/>
              <w:rPr>
                <w:rFonts w:ascii="楷体_GB2312" w:hAnsi="宋体" w:eastAsia="楷体_GB2312"/>
                <w:b/>
                <w:szCs w:val="21"/>
              </w:rPr>
            </w:pPr>
          </w:p>
          <w:p>
            <w:pPr>
              <w:pStyle w:val="8"/>
              <w:spacing w:line="240" w:lineRule="auto"/>
              <w:rPr>
                <w:rFonts w:ascii="楷体_GB2312" w:hAnsi="宋体" w:eastAsia="楷体_GB2312"/>
                <w:b/>
                <w:szCs w:val="21"/>
              </w:rPr>
            </w:pPr>
            <w:r>
              <w:rPr>
                <w:rFonts w:hint="eastAsia" w:ascii="楷体_GB2312" w:hAnsi="宋体" w:eastAsia="楷体_GB2312"/>
                <w:b/>
                <w:szCs w:val="21"/>
              </w:rPr>
              <w:t>写作能力尚可；外文摘要基本上能反映出所叙述的内容，语法错误不多；学风尚可。</w:t>
            </w:r>
          </w:p>
          <w:p>
            <w:pPr>
              <w:jc w:val="center"/>
              <w:rPr>
                <w:rFonts w:ascii="楷体_GB2312" w:hAnsi="宋体" w:eastAsia="楷体_GB2312"/>
                <w:b/>
                <w:szCs w:val="21"/>
              </w:rPr>
            </w:pPr>
            <w:r>
              <w:rPr>
                <w:rFonts w:hint="eastAsia" w:ascii="楷体_GB2312" w:hAnsi="宋体" w:eastAsia="楷体_GB2312"/>
                <w:b/>
                <w:szCs w:val="21"/>
              </w:rPr>
              <w:t>（7&gt;X≥6）</w:t>
            </w:r>
          </w:p>
        </w:tc>
        <w:tc>
          <w:tcPr>
            <w:tcW w:w="1560"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中、外文写作能力差或学风有问题。</w:t>
            </w:r>
          </w:p>
          <w:p>
            <w:pPr>
              <w:jc w:val="center"/>
              <w:rPr>
                <w:rFonts w:ascii="楷体_GB2312" w:hAnsi="宋体" w:eastAsia="楷体_GB2312"/>
                <w:b/>
                <w:szCs w:val="21"/>
              </w:rPr>
            </w:pPr>
          </w:p>
          <w:p>
            <w:pPr>
              <w:jc w:val="center"/>
              <w:rPr>
                <w:rFonts w:ascii="楷体_GB2312" w:hAnsi="宋体" w:eastAsia="楷体_GB2312"/>
                <w:b/>
                <w:szCs w:val="21"/>
              </w:rPr>
            </w:pPr>
            <w:r>
              <w:rPr>
                <w:rFonts w:hint="eastAsia" w:ascii="楷体_GB2312" w:hAnsi="宋体"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1276" w:type="dxa"/>
            <w:vAlign w:val="center"/>
          </w:tcPr>
          <w:p>
            <w:pPr>
              <w:jc w:val="center"/>
              <w:rPr>
                <w:rFonts w:ascii="楷体_GB2312" w:eastAsia="楷体_GB2312"/>
                <w:b/>
                <w:szCs w:val="21"/>
              </w:rPr>
            </w:pPr>
            <w:r>
              <w:rPr>
                <w:rFonts w:hint="eastAsia" w:ascii="楷体_GB2312" w:eastAsia="楷体_GB2312"/>
                <w:b/>
                <w:szCs w:val="21"/>
              </w:rPr>
              <w:t>答辩情况</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在规定的时间内，简明扼要、重点突出地阐述论文的主要内容；能准确、流利地回答提出的各种问题。</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在规定的时间内，较流利、清楚地报告论文的主要内容；能较恰当地回答与本论文有关的问题。</w:t>
            </w: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3"/>
              <w:rPr>
                <w:rFonts w:ascii="楷体_GB2312" w:eastAsia="楷体_GB2312"/>
                <w:b/>
                <w:szCs w:val="21"/>
              </w:rPr>
            </w:pPr>
            <w:r>
              <w:rPr>
                <w:rFonts w:hint="eastAsia" w:ascii="楷体_GB2312" w:eastAsia="楷体_GB2312"/>
                <w:b/>
                <w:szCs w:val="21"/>
              </w:rPr>
              <w:t>在规定的时间内，基本上叙述出论文的主要内容；基本上能回答出与论文有关的问题。</w:t>
            </w: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在规定的时间内不能阐明论文的主要内容；主要问题答不出或回答不正确。</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总得分</w:t>
            </w:r>
          </w:p>
          <w:p>
            <w:pPr>
              <w:jc w:val="center"/>
              <w:rPr>
                <w:rFonts w:ascii="楷体_GB2312" w:eastAsia="楷体_GB2312"/>
                <w:b/>
                <w:szCs w:val="21"/>
              </w:rPr>
            </w:pPr>
          </w:p>
        </w:tc>
        <w:tc>
          <w:tcPr>
            <w:tcW w:w="8631" w:type="dxa"/>
            <w:gridSpan w:val="5"/>
            <w:vAlign w:val="center"/>
          </w:tcPr>
          <w:p>
            <w:pPr>
              <w:rPr>
                <w:rFonts w:ascii="楷体_GB2312" w:eastAsia="楷体_GB2312"/>
                <w:b/>
                <w:szCs w:val="21"/>
              </w:rPr>
            </w:pPr>
            <w:r>
              <w:rPr>
                <w:rFonts w:hint="eastAsia" w:ascii="楷体_GB2312" w:eastAsia="楷体_GB2312"/>
                <w:b/>
                <w:szCs w:val="21"/>
              </w:rPr>
              <w:t xml:space="preserve"> </w:t>
            </w:r>
          </w:p>
        </w:tc>
      </w:tr>
    </w:tbl>
    <w:p>
      <w:pPr>
        <w:rPr>
          <w:rFonts w:ascii="楷体_GB2312" w:eastAsia="楷体_GB2312"/>
          <w:b/>
          <w:szCs w:val="21"/>
        </w:rPr>
      </w:pPr>
      <w:r>
        <w:rPr>
          <w:rFonts w:hint="eastAsia" w:ascii="楷体_GB2312" w:eastAsia="楷体_GB2312"/>
          <w:b/>
          <w:szCs w:val="21"/>
        </w:rPr>
        <w:t xml:space="preserve">                                                                                                                                 答辩日期：    年     月    日</w:t>
      </w:r>
    </w:p>
    <w:p>
      <w:pPr>
        <w:ind w:firstLine="422" w:firstLineChars="200"/>
        <w:rPr>
          <w:rFonts w:ascii="楷体_GB2312" w:eastAsia="楷体_GB2312"/>
          <w:b/>
          <w:bCs/>
          <w:szCs w:val="21"/>
        </w:rPr>
      </w:pPr>
      <w:r>
        <w:rPr>
          <w:rFonts w:hint="eastAsia" w:ascii="楷体_GB2312" w:eastAsia="楷体_GB2312"/>
          <w:b/>
          <w:bCs/>
          <w:szCs w:val="21"/>
        </w:rPr>
        <w:t>注：（1）表上的研究生姓名、学号、专业、论文题目和答辩日期由答辩秘书统一填写好，加盖学院公章后方可送出。</w:t>
      </w:r>
    </w:p>
    <w:p>
      <w:pPr>
        <w:spacing w:before="120"/>
        <w:ind w:firstLine="316" w:firstLineChars="150"/>
        <w:rPr>
          <w:rFonts w:ascii="楷体_GB2312" w:eastAsia="楷体_GB2312"/>
          <w:b/>
          <w:bCs/>
          <w:szCs w:val="21"/>
        </w:rPr>
      </w:pPr>
      <w:r>
        <w:rPr>
          <w:rFonts w:hint="eastAsia" w:ascii="楷体_GB2312" w:eastAsia="楷体_GB2312"/>
          <w:b/>
          <w:bCs/>
          <w:szCs w:val="21"/>
        </w:rPr>
        <w:t>（2）答辩秘书算出的平均分记在硕士学位申请表中“答辩委员会决议”一栏的左下角。</w:t>
      </w:r>
    </w:p>
    <w:p>
      <w:pPr>
        <w:spacing w:before="120" w:line="360" w:lineRule="auto"/>
        <w:jc w:val="center"/>
        <w:rPr>
          <w:rFonts w:ascii="楷体_GB2312" w:eastAsia="楷体_GB2312"/>
          <w:b/>
          <w:bCs/>
          <w:szCs w:val="21"/>
        </w:rPr>
      </w:pPr>
    </w:p>
    <w:p>
      <w:pPr>
        <w:spacing w:before="120" w:line="360" w:lineRule="auto"/>
        <w:jc w:val="center"/>
        <w:rPr>
          <w:rFonts w:ascii="楷体_GB2312" w:eastAsia="楷体_GB2312"/>
          <w:b/>
          <w:bCs/>
          <w:szCs w:val="21"/>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rPr>
          <w:rFonts w:ascii="宋体"/>
          <w:bCs/>
          <w:sz w:val="18"/>
        </w:rPr>
      </w:pPr>
    </w:p>
    <w:p>
      <w:pPr>
        <w:spacing w:before="120" w:line="360" w:lineRule="auto"/>
        <w:rPr>
          <w:rFonts w:ascii="宋体"/>
          <w:bCs/>
          <w:sz w:val="18"/>
        </w:rPr>
      </w:pPr>
    </w:p>
    <w:p>
      <w:pPr>
        <w:jc w:val="center"/>
        <w:rPr>
          <w:rFonts w:eastAsia="华文行楷"/>
          <w:b/>
          <w:sz w:val="36"/>
          <w:szCs w:val="36"/>
        </w:rPr>
      </w:pPr>
      <w:r>
        <w:rPr>
          <w:rFonts w:hint="eastAsia" w:eastAsia="华文行楷"/>
          <w:b/>
          <w:sz w:val="36"/>
          <w:szCs w:val="36"/>
        </w:rPr>
        <w:t>上海第二工业大学硕士学位论文答辩评分表</w:t>
      </w:r>
    </w:p>
    <w:p>
      <w:pPr>
        <w:rPr>
          <w:rFonts w:ascii="楷体_GB2312" w:hAnsi="宋体" w:eastAsia="楷体_GB2312"/>
          <w:b/>
          <w:sz w:val="28"/>
          <w:szCs w:val="28"/>
        </w:rPr>
      </w:pPr>
      <w:r>
        <w:rPr>
          <w:rFonts w:hint="eastAsia"/>
          <w:b/>
        </w:rPr>
        <w:t xml:space="preserve">                             </w:t>
      </w:r>
      <w:r>
        <w:rPr>
          <w:rFonts w:hint="eastAsia" w:ascii="楷体_GB2312" w:eastAsia="楷体_GB2312"/>
          <w:b/>
        </w:rPr>
        <w:t xml:space="preserve"> </w:t>
      </w:r>
      <w:r>
        <w:rPr>
          <w:rFonts w:hint="eastAsia" w:ascii="楷体_GB2312" w:eastAsia="楷体_GB2312"/>
          <w:b/>
          <w:sz w:val="28"/>
          <w:szCs w:val="28"/>
        </w:rPr>
        <w:t xml:space="preserve"> （应用研究类）</w:t>
      </w:r>
    </w:p>
    <w:p>
      <w:pPr>
        <w:rPr>
          <w:rFonts w:ascii="楷体_GB2312" w:eastAsia="楷体_GB2312"/>
          <w:sz w:val="18"/>
        </w:rPr>
      </w:pPr>
      <w:r>
        <w:rPr>
          <w:rFonts w:hint="eastAsia" w:ascii="楷体_GB2312" w:eastAsia="楷体_GB2312"/>
          <w:b/>
        </w:rPr>
        <w:t>研究生姓名：</w:t>
      </w:r>
      <w:r>
        <w:rPr>
          <w:rFonts w:hint="eastAsia" w:ascii="楷体_GB2312" w:eastAsia="楷体_GB2312"/>
          <w:sz w:val="18"/>
        </w:rPr>
        <w:t xml:space="preserve">           </w:t>
      </w:r>
      <w:r>
        <w:rPr>
          <w:rFonts w:hint="eastAsia" w:ascii="楷体_GB2312" w:eastAsia="楷体_GB2312"/>
          <w:b/>
        </w:rPr>
        <w:t>学号：</w:t>
      </w:r>
      <w:r>
        <w:rPr>
          <w:rFonts w:hint="eastAsia" w:ascii="楷体_GB2312" w:eastAsia="楷体_GB2312"/>
          <w:sz w:val="18"/>
        </w:rPr>
        <w:t xml:space="preserve">         </w:t>
      </w:r>
      <w:r>
        <w:rPr>
          <w:rFonts w:hint="eastAsia" w:ascii="楷体_GB2312" w:eastAsia="楷体_GB2312"/>
          <w:b/>
        </w:rPr>
        <w:t>专业：</w:t>
      </w:r>
      <w:r>
        <w:rPr>
          <w:rFonts w:hint="eastAsia" w:ascii="楷体_GB2312" w:eastAsia="楷体_GB2312"/>
          <w:sz w:val="18"/>
        </w:rPr>
        <w:t xml:space="preserve">     </w:t>
      </w:r>
    </w:p>
    <w:p>
      <w:pPr>
        <w:rPr>
          <w:rFonts w:ascii="楷体_GB2312" w:eastAsia="楷体_GB2312"/>
          <w:b/>
        </w:rPr>
      </w:pPr>
    </w:p>
    <w:p>
      <w:pPr>
        <w:rPr>
          <w:b/>
        </w:rPr>
      </w:pPr>
      <w:r>
        <w:rPr>
          <w:rFonts w:hint="eastAsia" w:ascii="楷体_GB2312" w:eastAsia="楷体_GB2312"/>
          <w:b/>
        </w:rPr>
        <w:t>论文题目：</w:t>
      </w:r>
      <w:r>
        <w:rPr>
          <w:rFonts w:hint="eastAsia" w:ascii="楷体_GB2312" w:eastAsia="楷体_GB2312"/>
          <w:sz w:val="18"/>
        </w:rPr>
        <w:t xml:space="preserve"> </w:t>
      </w:r>
      <w:r>
        <w:rPr>
          <w:rFonts w:hint="eastAsia"/>
          <w:sz w:val="18"/>
        </w:rPr>
        <w:t xml:space="preserve"> </w:t>
      </w:r>
    </w:p>
    <w:tbl>
      <w:tblPr>
        <w:tblStyle w:val="13"/>
        <w:tblW w:w="990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2126"/>
        <w:gridCol w:w="1984"/>
        <w:gridCol w:w="15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项目</w:t>
            </w:r>
          </w:p>
        </w:tc>
        <w:tc>
          <w:tcPr>
            <w:tcW w:w="1985" w:type="dxa"/>
            <w:vAlign w:val="center"/>
          </w:tcPr>
          <w:p>
            <w:pPr>
              <w:jc w:val="center"/>
              <w:rPr>
                <w:rFonts w:ascii="楷体_GB2312" w:eastAsia="楷体_GB2312"/>
                <w:b/>
                <w:szCs w:val="21"/>
              </w:rPr>
            </w:pPr>
            <w:r>
              <w:rPr>
                <w:rFonts w:hint="eastAsia" w:ascii="楷体_GB2312" w:eastAsia="楷体_GB2312"/>
                <w:b/>
                <w:szCs w:val="21"/>
              </w:rPr>
              <w:t>优</w:t>
            </w:r>
          </w:p>
          <w:p>
            <w:pPr>
              <w:jc w:val="center"/>
              <w:rPr>
                <w:rFonts w:ascii="楷体_GB2312" w:eastAsia="楷体_GB2312"/>
                <w:b/>
                <w:szCs w:val="21"/>
              </w:rPr>
            </w:pPr>
            <w:r>
              <w:rPr>
                <w:rFonts w:hint="eastAsia" w:ascii="楷体_GB2312" w:eastAsia="楷体_GB2312"/>
                <w:b/>
                <w:szCs w:val="21"/>
              </w:rPr>
              <w:t>100—90%</w:t>
            </w:r>
          </w:p>
        </w:tc>
        <w:tc>
          <w:tcPr>
            <w:tcW w:w="2126" w:type="dxa"/>
            <w:vAlign w:val="center"/>
          </w:tcPr>
          <w:p>
            <w:pPr>
              <w:jc w:val="center"/>
              <w:rPr>
                <w:rFonts w:ascii="楷体_GB2312" w:eastAsia="楷体_GB2312"/>
                <w:b/>
                <w:szCs w:val="21"/>
              </w:rPr>
            </w:pPr>
            <w:r>
              <w:rPr>
                <w:rFonts w:hint="eastAsia" w:ascii="楷体_GB2312" w:eastAsia="楷体_GB2312"/>
                <w:b/>
                <w:szCs w:val="21"/>
              </w:rPr>
              <w:t>良</w:t>
            </w:r>
          </w:p>
          <w:p>
            <w:pPr>
              <w:jc w:val="center"/>
              <w:rPr>
                <w:rFonts w:ascii="楷体_GB2312" w:eastAsia="楷体_GB2312"/>
                <w:b/>
                <w:szCs w:val="21"/>
              </w:rPr>
            </w:pPr>
            <w:r>
              <w:rPr>
                <w:rFonts w:hint="eastAsia" w:ascii="楷体_GB2312" w:eastAsia="楷体_GB2312"/>
                <w:b/>
                <w:szCs w:val="21"/>
              </w:rPr>
              <w:t>89—70%</w:t>
            </w:r>
          </w:p>
        </w:tc>
        <w:tc>
          <w:tcPr>
            <w:tcW w:w="1984" w:type="dxa"/>
            <w:vAlign w:val="center"/>
          </w:tcPr>
          <w:p>
            <w:pPr>
              <w:jc w:val="center"/>
              <w:rPr>
                <w:rFonts w:ascii="楷体_GB2312" w:eastAsia="楷体_GB2312"/>
                <w:b/>
                <w:szCs w:val="21"/>
              </w:rPr>
            </w:pPr>
            <w:r>
              <w:rPr>
                <w:rFonts w:hint="eastAsia" w:ascii="楷体_GB2312" w:eastAsia="楷体_GB2312"/>
                <w:b/>
                <w:szCs w:val="21"/>
              </w:rPr>
              <w:t>合格</w:t>
            </w:r>
          </w:p>
          <w:p>
            <w:pPr>
              <w:jc w:val="center"/>
              <w:rPr>
                <w:rFonts w:ascii="楷体_GB2312" w:eastAsia="楷体_GB2312"/>
                <w:b/>
                <w:szCs w:val="21"/>
              </w:rPr>
            </w:pPr>
            <w:r>
              <w:rPr>
                <w:rFonts w:hint="eastAsia" w:ascii="楷体_GB2312" w:eastAsia="楷体_GB2312"/>
                <w:b/>
                <w:szCs w:val="21"/>
              </w:rPr>
              <w:t>70—60%</w:t>
            </w:r>
          </w:p>
        </w:tc>
        <w:tc>
          <w:tcPr>
            <w:tcW w:w="1560" w:type="dxa"/>
            <w:vAlign w:val="center"/>
          </w:tcPr>
          <w:p>
            <w:pPr>
              <w:jc w:val="center"/>
              <w:rPr>
                <w:rFonts w:ascii="楷体_GB2312" w:eastAsia="楷体_GB2312"/>
                <w:b/>
                <w:szCs w:val="21"/>
              </w:rPr>
            </w:pPr>
            <w:r>
              <w:rPr>
                <w:rFonts w:hint="eastAsia" w:ascii="楷体_GB2312" w:eastAsia="楷体_GB2312"/>
                <w:b/>
                <w:szCs w:val="21"/>
              </w:rPr>
              <w:t>不合格</w:t>
            </w:r>
          </w:p>
          <w:p>
            <w:pPr>
              <w:jc w:val="center"/>
              <w:rPr>
                <w:rFonts w:ascii="楷体_GB2312" w:eastAsia="楷体_GB2312"/>
                <w:b/>
                <w:szCs w:val="21"/>
              </w:rPr>
            </w:pPr>
            <w:r>
              <w:rPr>
                <w:rFonts w:hint="eastAsia" w:ascii="楷体_GB2312" w:eastAsia="楷体_GB2312"/>
                <w:b/>
                <w:szCs w:val="21"/>
              </w:rPr>
              <w:t>60%以下</w:t>
            </w:r>
          </w:p>
        </w:tc>
        <w:tc>
          <w:tcPr>
            <w:tcW w:w="976" w:type="dxa"/>
            <w:vAlign w:val="center"/>
          </w:tcPr>
          <w:p>
            <w:pPr>
              <w:jc w:val="center"/>
              <w:rPr>
                <w:rFonts w:ascii="楷体_GB2312" w:eastAsia="楷体_GB2312"/>
                <w:b/>
                <w:szCs w:val="21"/>
              </w:rPr>
            </w:pPr>
            <w:r>
              <w:rPr>
                <w:rFonts w:hint="eastAsia" w:ascii="楷体_GB2312" w:eastAsia="楷体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1276" w:type="dxa"/>
            <w:vAlign w:val="center"/>
          </w:tcPr>
          <w:p>
            <w:pPr>
              <w:jc w:val="center"/>
              <w:rPr>
                <w:rFonts w:ascii="楷体_GB2312" w:eastAsia="楷体_GB2312"/>
                <w:b/>
                <w:szCs w:val="21"/>
              </w:rPr>
            </w:pPr>
            <w:r>
              <w:rPr>
                <w:rFonts w:hint="eastAsia" w:ascii="楷体_GB2312" w:eastAsia="楷体_GB2312"/>
                <w:b/>
                <w:szCs w:val="21"/>
              </w:rPr>
              <w:t>选题与综述</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rPr>
                <w:rFonts w:ascii="楷体_GB2312" w:eastAsia="楷体_GB2312"/>
                <w:b/>
                <w:szCs w:val="21"/>
              </w:rPr>
            </w:pPr>
            <w:r>
              <w:rPr>
                <w:rFonts w:hint="eastAsia" w:ascii="楷体_GB2312" w:eastAsia="楷体_GB2312"/>
                <w:b/>
                <w:szCs w:val="21"/>
              </w:rPr>
              <w:t>选题接触学科前沿，有较大的理论意义或实用价值。阅读广泛，综合分析能力强，了解本领域国内外学术动态，主攻方向明确。</w:t>
            </w:r>
          </w:p>
          <w:p>
            <w:pPr>
              <w:jc w:val="center"/>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选题有理论意义或实用价值。阅读较广泛，综合分析能力较强，了解本领域前人主要工作，明确自己的工作意义。</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rPr>
                <w:rFonts w:ascii="楷体_GB2312" w:eastAsia="楷体_GB2312"/>
                <w:b/>
                <w:szCs w:val="21"/>
              </w:rPr>
            </w:pPr>
            <w:r>
              <w:rPr>
                <w:rFonts w:hint="eastAsia" w:ascii="楷体_GB2312" w:eastAsia="楷体_GB2312"/>
                <w:b/>
                <w:szCs w:val="21"/>
              </w:rPr>
              <w:t>选题有一定的理论意义或实用价值。满足论文必要的阅读量，综合分析能力尚可，能在前人的工作基础上明确自己的工作。</w:t>
            </w: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选题不大适宜或不适宜。阅读量少，综述不够或没有综述。</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4" w:hRule="atLeast"/>
        </w:trPr>
        <w:tc>
          <w:tcPr>
            <w:tcW w:w="1276" w:type="dxa"/>
            <w:vAlign w:val="center"/>
          </w:tcPr>
          <w:p>
            <w:pPr>
              <w:jc w:val="center"/>
              <w:rPr>
                <w:rFonts w:ascii="楷体_GB2312" w:eastAsia="楷体_GB2312"/>
                <w:b/>
                <w:szCs w:val="21"/>
              </w:rPr>
            </w:pPr>
            <w:r>
              <w:rPr>
                <w:rFonts w:hint="eastAsia" w:ascii="楷体_GB2312" w:eastAsia="楷体_GB2312"/>
                <w:b/>
                <w:szCs w:val="21"/>
              </w:rPr>
              <w:t>研究内容、研究方法</w:t>
            </w:r>
          </w:p>
          <w:p>
            <w:pPr>
              <w:jc w:val="center"/>
              <w:rPr>
                <w:rFonts w:ascii="楷体_GB2312" w:eastAsia="楷体_GB2312"/>
                <w:b/>
                <w:szCs w:val="21"/>
              </w:rPr>
            </w:pPr>
            <w:r>
              <w:rPr>
                <w:rFonts w:hint="eastAsia" w:ascii="楷体_GB2312" w:eastAsia="楷体_GB2312"/>
                <w:b/>
                <w:szCs w:val="21"/>
              </w:rPr>
              <w:t>30分</w:t>
            </w:r>
          </w:p>
        </w:tc>
        <w:tc>
          <w:tcPr>
            <w:tcW w:w="1985" w:type="dxa"/>
            <w:vAlign w:val="center"/>
          </w:tcPr>
          <w:p>
            <w:pPr>
              <w:rPr>
                <w:rFonts w:ascii="楷体_GB2312" w:eastAsia="楷体_GB2312"/>
                <w:b/>
                <w:szCs w:val="21"/>
              </w:rPr>
            </w:pPr>
            <w:r>
              <w:rPr>
                <w:rFonts w:hint="eastAsia" w:ascii="楷体_GB2312" w:eastAsia="楷体_GB2312"/>
                <w:b/>
                <w:szCs w:val="21"/>
              </w:rPr>
              <w:t>研究有创新，方案设计很合理，资料与数据分析科学、依据可靠；应用基本理论及专业知识合理；研究方法科学、合理，研究手段先进、实用。</w:t>
            </w:r>
          </w:p>
          <w:p>
            <w:pPr>
              <w:jc w:val="center"/>
              <w:rPr>
                <w:rFonts w:ascii="楷体_GB2312" w:eastAsia="楷体_GB2312"/>
                <w:b/>
                <w:szCs w:val="21"/>
              </w:rPr>
            </w:pPr>
            <w:r>
              <w:rPr>
                <w:rFonts w:hint="eastAsia" w:ascii="楷体_GB2312" w:eastAsia="楷体_GB2312"/>
                <w:b/>
                <w:szCs w:val="21"/>
              </w:rPr>
              <w:t>（30≥X≥27）</w:t>
            </w:r>
          </w:p>
        </w:tc>
        <w:tc>
          <w:tcPr>
            <w:tcW w:w="2126" w:type="dxa"/>
            <w:vAlign w:val="center"/>
          </w:tcPr>
          <w:p>
            <w:pPr>
              <w:rPr>
                <w:rFonts w:ascii="楷体_GB2312" w:eastAsia="楷体_GB2312"/>
                <w:b/>
                <w:szCs w:val="21"/>
              </w:rPr>
            </w:pPr>
            <w:r>
              <w:rPr>
                <w:rFonts w:hint="eastAsia" w:ascii="楷体_GB2312" w:eastAsia="楷体_GB2312"/>
                <w:b/>
                <w:szCs w:val="21"/>
              </w:rPr>
              <w:t>研究有新见解，方案设计较合理，资料与数据分析较有科学性；较好的应用了基本理论及专业知识；研究方法恰当，研究手段较先进、实用。</w:t>
            </w:r>
          </w:p>
          <w:p>
            <w:pP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（27&gt;X≥21）</w:t>
            </w:r>
          </w:p>
        </w:tc>
        <w:tc>
          <w:tcPr>
            <w:tcW w:w="1984" w:type="dxa"/>
            <w:vAlign w:val="center"/>
          </w:tcPr>
          <w:p>
            <w:pPr>
              <w:pStyle w:val="3"/>
              <w:rPr>
                <w:rFonts w:ascii="楷体_GB2312" w:eastAsia="楷体_GB2312"/>
                <w:b/>
                <w:szCs w:val="21"/>
              </w:rPr>
            </w:pPr>
            <w:r>
              <w:rPr>
                <w:rFonts w:hint="eastAsia" w:ascii="楷体_GB2312" w:eastAsia="楷体_GB2312"/>
                <w:b/>
                <w:szCs w:val="21"/>
              </w:rPr>
              <w:t>研究有一定的新见解，能应用基本的理论及专业知识。资料与数据分析有一定的科学性；研究方法、研究手段一般。研究方案尚可。</w:t>
            </w:r>
          </w:p>
          <w:p>
            <w:pPr>
              <w:pStyle w:val="3"/>
              <w:ind w:firstLine="316" w:firstLineChars="150"/>
              <w:rPr>
                <w:rFonts w:ascii="楷体_GB2312" w:eastAsia="楷体_GB2312"/>
                <w:b/>
                <w:szCs w:val="21"/>
              </w:rPr>
            </w:pPr>
            <w:r>
              <w:rPr>
                <w:rFonts w:hint="eastAsia" w:ascii="楷体_GB2312" w:eastAsia="楷体_GB2312"/>
                <w:b/>
                <w:szCs w:val="21"/>
              </w:rPr>
              <w:t>（21&gt;X≥18）</w:t>
            </w:r>
          </w:p>
        </w:tc>
        <w:tc>
          <w:tcPr>
            <w:tcW w:w="1560" w:type="dxa"/>
            <w:vAlign w:val="center"/>
          </w:tcPr>
          <w:p>
            <w:pPr>
              <w:rPr>
                <w:rFonts w:ascii="楷体_GB2312" w:eastAsia="楷体_GB2312"/>
                <w:b/>
                <w:szCs w:val="21"/>
              </w:rPr>
            </w:pPr>
            <w:r>
              <w:rPr>
                <w:rFonts w:hint="eastAsia" w:ascii="楷体_GB2312" w:eastAsia="楷体_GB2312"/>
                <w:b/>
                <w:szCs w:val="21"/>
              </w:rPr>
              <w:t>研究方案不合理，依据缺乏可靠性；应用知识能力较差。看不出论文有什么学术价值和应用前景。</w:t>
            </w:r>
          </w:p>
          <w:p>
            <w:pPr>
              <w:ind w:firstLine="316" w:firstLineChars="150"/>
              <w:rPr>
                <w:rFonts w:ascii="楷体_GB2312" w:eastAsia="楷体_GB2312"/>
                <w:b/>
                <w:szCs w:val="21"/>
              </w:rPr>
            </w:pPr>
            <w:r>
              <w:rPr>
                <w:rFonts w:hint="eastAsia" w:ascii="楷体_GB2312" w:eastAsia="楷体_GB2312"/>
                <w:b/>
                <w:szCs w:val="21"/>
              </w:rPr>
              <w:t>(18&gt;X)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1276" w:type="dxa"/>
            <w:vAlign w:val="center"/>
          </w:tcPr>
          <w:p>
            <w:pPr>
              <w:jc w:val="center"/>
              <w:rPr>
                <w:rFonts w:ascii="楷体_GB2312" w:eastAsia="楷体_GB2312"/>
                <w:b/>
                <w:szCs w:val="21"/>
              </w:rPr>
            </w:pPr>
            <w:r>
              <w:rPr>
                <w:rFonts w:hint="eastAsia" w:ascii="楷体_GB2312" w:eastAsia="楷体_GB2312"/>
                <w:b/>
                <w:szCs w:val="21"/>
              </w:rPr>
              <w:t>研究成果及实用性</w:t>
            </w:r>
          </w:p>
          <w:p>
            <w:pPr>
              <w:jc w:val="center"/>
              <w:rPr>
                <w:rFonts w:ascii="楷体_GB2312" w:eastAsia="楷体_GB2312"/>
                <w:b/>
                <w:szCs w:val="21"/>
              </w:rPr>
            </w:pPr>
            <w:r>
              <w:rPr>
                <w:rFonts w:hint="eastAsia" w:ascii="楷体_GB2312" w:eastAsia="楷体_GB2312"/>
                <w:b/>
                <w:szCs w:val="21"/>
              </w:rPr>
              <w:t>25分</w:t>
            </w:r>
          </w:p>
        </w:tc>
        <w:tc>
          <w:tcPr>
            <w:tcW w:w="1985" w:type="dxa"/>
            <w:vAlign w:val="center"/>
          </w:tcPr>
          <w:p>
            <w:pPr>
              <w:rPr>
                <w:rFonts w:ascii="楷体_GB2312" w:eastAsia="楷体_GB2312"/>
                <w:b/>
                <w:szCs w:val="21"/>
              </w:rPr>
            </w:pPr>
            <w:r>
              <w:rPr>
                <w:rFonts w:hint="eastAsia" w:ascii="楷体_GB2312" w:eastAsia="楷体_GB2312"/>
                <w:b/>
                <w:szCs w:val="21"/>
              </w:rPr>
              <w:t>研究结果可靠，成果新颖；研究有新思路、新见解；很有工程应用价值或可产生较大的经济效益。</w:t>
            </w:r>
          </w:p>
          <w:p>
            <w:pPr>
              <w:rPr>
                <w:rFonts w:ascii="楷体_GB2312" w:eastAsia="楷体_GB2312"/>
                <w:b/>
                <w:szCs w:val="21"/>
              </w:rPr>
            </w:pPr>
            <w:r>
              <w:rPr>
                <w:rFonts w:hint="eastAsia" w:ascii="楷体_GB2312" w:eastAsia="楷体_GB2312"/>
                <w:b/>
                <w:szCs w:val="21"/>
              </w:rPr>
              <w:t>（25≥X≥22.5）</w:t>
            </w:r>
          </w:p>
        </w:tc>
        <w:tc>
          <w:tcPr>
            <w:tcW w:w="2126" w:type="dxa"/>
            <w:vAlign w:val="center"/>
          </w:tcPr>
          <w:p>
            <w:pPr>
              <w:ind w:left="105" w:hanging="105" w:hangingChars="50"/>
              <w:rPr>
                <w:rFonts w:ascii="楷体_GB2312" w:eastAsia="楷体_GB2312"/>
                <w:b/>
                <w:szCs w:val="21"/>
              </w:rPr>
            </w:pPr>
          </w:p>
          <w:p>
            <w:pPr>
              <w:ind w:left="105" w:hanging="105" w:hangingChars="50"/>
              <w:rPr>
                <w:rFonts w:ascii="楷体_GB2312" w:eastAsia="楷体_GB2312"/>
                <w:b/>
                <w:szCs w:val="21"/>
              </w:rPr>
            </w:pPr>
            <w:r>
              <w:rPr>
                <w:rFonts w:hint="eastAsia" w:ascii="楷体_GB2312" w:eastAsia="楷体_GB2312"/>
                <w:b/>
                <w:szCs w:val="21"/>
              </w:rPr>
              <w:t>研究结果较完整，成</w:t>
            </w:r>
          </w:p>
          <w:p>
            <w:pPr>
              <w:ind w:left="105" w:hanging="105" w:hangingChars="50"/>
              <w:rPr>
                <w:rFonts w:ascii="楷体_GB2312" w:eastAsia="楷体_GB2312"/>
                <w:b/>
                <w:szCs w:val="21"/>
              </w:rPr>
            </w:pPr>
            <w:r>
              <w:rPr>
                <w:rFonts w:hint="eastAsia" w:ascii="楷体_GB2312" w:eastAsia="楷体_GB2312"/>
                <w:b/>
                <w:szCs w:val="21"/>
              </w:rPr>
              <w:t>果较突出；有较大的</w:t>
            </w:r>
          </w:p>
          <w:p>
            <w:pPr>
              <w:ind w:left="105" w:hanging="105" w:hangingChars="50"/>
              <w:rPr>
                <w:rFonts w:ascii="楷体_GB2312" w:eastAsia="楷体_GB2312"/>
                <w:b/>
                <w:szCs w:val="21"/>
              </w:rPr>
            </w:pPr>
            <w:r>
              <w:rPr>
                <w:rFonts w:hint="eastAsia" w:ascii="楷体_GB2312" w:eastAsia="楷体_GB2312"/>
                <w:b/>
                <w:szCs w:val="21"/>
              </w:rPr>
              <w:t>工程应用价值和应用</w:t>
            </w:r>
          </w:p>
          <w:p>
            <w:pPr>
              <w:ind w:left="105" w:hanging="105" w:hangingChars="50"/>
              <w:rPr>
                <w:rFonts w:ascii="楷体_GB2312" w:eastAsia="楷体_GB2312"/>
                <w:b/>
                <w:szCs w:val="21"/>
              </w:rPr>
            </w:pPr>
            <w:r>
              <w:rPr>
                <w:rFonts w:hint="eastAsia" w:ascii="楷体_GB2312" w:eastAsia="楷体_GB2312"/>
                <w:b/>
                <w:szCs w:val="21"/>
              </w:rPr>
              <w:t>前景，或可产生一定</w:t>
            </w:r>
          </w:p>
          <w:p>
            <w:pPr>
              <w:ind w:left="105" w:hanging="105" w:hangingChars="50"/>
              <w:rPr>
                <w:rFonts w:ascii="楷体_GB2312" w:eastAsia="楷体_GB2312"/>
                <w:b/>
                <w:szCs w:val="21"/>
              </w:rPr>
            </w:pPr>
            <w:r>
              <w:rPr>
                <w:rFonts w:hint="eastAsia" w:ascii="楷体_GB2312" w:eastAsia="楷体_GB2312"/>
                <w:b/>
                <w:szCs w:val="21"/>
              </w:rPr>
              <w:t>的经济效益。</w:t>
            </w:r>
          </w:p>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（22.5&gt;X≥17.5）</w:t>
            </w:r>
          </w:p>
          <w:p>
            <w:pPr>
              <w:rPr>
                <w:rFonts w:ascii="楷体_GB2312" w:eastAsia="楷体_GB2312"/>
                <w:b/>
                <w:szCs w:val="21"/>
              </w:rPr>
            </w:pPr>
          </w:p>
        </w:tc>
        <w:tc>
          <w:tcPr>
            <w:tcW w:w="1984" w:type="dxa"/>
            <w:vAlign w:val="center"/>
          </w:tcPr>
          <w:p>
            <w:pPr>
              <w:rPr>
                <w:rFonts w:ascii="楷体_GB2312" w:eastAsia="楷体_GB2312"/>
                <w:b/>
                <w:szCs w:val="21"/>
              </w:rPr>
            </w:pPr>
            <w:r>
              <w:rPr>
                <w:rFonts w:hint="eastAsia" w:ascii="楷体_GB2312" w:eastAsia="楷体_GB2312"/>
                <w:b/>
                <w:szCs w:val="21"/>
              </w:rPr>
              <w:t>研究结果基本完整，研究成果有一定的应用价值和应用前景，或稍有经济效益。</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（17.5&gt;X≥15）</w:t>
            </w:r>
          </w:p>
        </w:tc>
        <w:tc>
          <w:tcPr>
            <w:tcW w:w="1560" w:type="dxa"/>
            <w:vAlign w:val="center"/>
          </w:tcPr>
          <w:p>
            <w:pPr>
              <w:rPr>
                <w:rFonts w:ascii="楷体_GB2312" w:eastAsia="楷体_GB2312"/>
                <w:b/>
                <w:szCs w:val="21"/>
              </w:rPr>
            </w:pPr>
            <w:r>
              <w:rPr>
                <w:rFonts w:hint="eastAsia" w:ascii="楷体_GB2312" w:eastAsia="楷体_GB2312"/>
                <w:b/>
                <w:szCs w:val="21"/>
              </w:rPr>
              <w:t>研究结果不正确。研究方法不科学，没有工程应用价值</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(15&gt;X)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276" w:type="dxa"/>
            <w:vAlign w:val="center"/>
          </w:tcPr>
          <w:p>
            <w:pPr>
              <w:jc w:val="center"/>
              <w:rPr>
                <w:rFonts w:ascii="楷体_GB2312" w:eastAsia="楷体_GB2312"/>
                <w:b/>
                <w:szCs w:val="21"/>
              </w:rPr>
            </w:pPr>
            <w:r>
              <w:rPr>
                <w:rFonts w:hint="eastAsia" w:ascii="楷体_GB2312" w:eastAsia="楷体_GB2312"/>
                <w:b/>
                <w:szCs w:val="21"/>
              </w:rPr>
              <w:t>工作量</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有效工作量大。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（10≥X≥9）</w:t>
            </w:r>
          </w:p>
          <w:p>
            <w:pPr>
              <w:jc w:val="center"/>
              <w:rPr>
                <w:rFonts w:ascii="楷体_GB2312" w:eastAsia="楷体_GB2312"/>
                <w:b/>
                <w:szCs w:val="21"/>
              </w:rPr>
            </w:pPr>
          </w:p>
        </w:tc>
        <w:tc>
          <w:tcPr>
            <w:tcW w:w="2126" w:type="dxa"/>
            <w:vAlign w:val="center"/>
          </w:tcPr>
          <w:p>
            <w:pPr>
              <w:rPr>
                <w:rFonts w:ascii="楷体_GB2312" w:eastAsia="楷体_GB2312"/>
                <w:b/>
                <w:szCs w:val="21"/>
              </w:rPr>
            </w:pPr>
            <w:r>
              <w:rPr>
                <w:rFonts w:hint="eastAsia" w:ascii="楷体_GB2312" w:eastAsia="楷体_GB2312"/>
                <w:b/>
                <w:szCs w:val="21"/>
              </w:rPr>
              <w:t>有效工作量较大。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rPr>
                <w:rFonts w:ascii="楷体_GB2312" w:eastAsia="楷体_GB2312"/>
                <w:b/>
                <w:szCs w:val="21"/>
              </w:rPr>
            </w:pPr>
            <w:r>
              <w:rPr>
                <w:rFonts w:hint="eastAsia" w:ascii="楷体_GB2312" w:eastAsia="楷体_GB2312"/>
                <w:b/>
                <w:szCs w:val="21"/>
              </w:rPr>
              <w:t>有效工作量尚可。</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rPr>
                <w:rFonts w:ascii="楷体_GB2312" w:eastAsia="楷体_GB2312"/>
                <w:b/>
                <w:szCs w:val="21"/>
              </w:rPr>
            </w:pPr>
            <w:r>
              <w:rPr>
                <w:rFonts w:hint="eastAsia" w:ascii="楷体_GB2312" w:eastAsia="楷体_GB2312"/>
                <w:b/>
                <w:szCs w:val="21"/>
              </w:rPr>
              <w:t>有效工作量不足。</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1276" w:type="dxa"/>
            <w:vAlign w:val="center"/>
          </w:tcPr>
          <w:p>
            <w:pPr>
              <w:jc w:val="center"/>
              <w:rPr>
                <w:rFonts w:ascii="楷体_GB2312" w:eastAsia="楷体_GB2312"/>
                <w:b/>
                <w:szCs w:val="21"/>
              </w:rPr>
            </w:pPr>
            <w:r>
              <w:rPr>
                <w:rFonts w:hint="eastAsia" w:ascii="楷体_GB2312" w:eastAsia="楷体_GB2312"/>
                <w:b/>
                <w:szCs w:val="21"/>
              </w:rPr>
              <w:t>写作能力</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r>
              <w:rPr>
                <w:rFonts w:hint="eastAsia" w:ascii="楷体_GB2312" w:eastAsia="楷体_GB2312"/>
                <w:b/>
                <w:szCs w:val="21"/>
              </w:rPr>
              <w:t>条理清楚，层次分明，说理透彻，文笔流畅；外文摘要语句通顺，语法正确，学风严谨。</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条理性好，层次分明，文笔较好；外文摘要语句通顺，语法基本正确；学风严谨。</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写作能力尚可；外文摘要基本上能反映出所叙述的内容，语法错误不多；学风尚可。</w:t>
            </w:r>
          </w:p>
          <w:p>
            <w:pPr>
              <w:pStyle w:val="8"/>
              <w:spacing w:line="240" w:lineRule="auto"/>
              <w:rPr>
                <w:rFonts w:ascii="楷体_GB2312" w:hAnsi="宋体" w:eastAsia="楷体_GB2312"/>
                <w:b/>
                <w:szCs w:val="21"/>
              </w:rPr>
            </w:pPr>
            <w:r>
              <w:rPr>
                <w:rFonts w:hint="eastAsia" w:ascii="楷体_GB2312" w:hAnsi="宋体" w:eastAsia="楷体_GB2312"/>
                <w:b/>
                <w:szCs w:val="21"/>
              </w:rPr>
              <w:t>（7&gt;X≥6）</w:t>
            </w:r>
          </w:p>
        </w:tc>
        <w:tc>
          <w:tcPr>
            <w:tcW w:w="1560"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中、外文写作能力差或学风有问题。</w:t>
            </w:r>
          </w:p>
          <w:p>
            <w:pPr>
              <w:jc w:val="center"/>
              <w:rPr>
                <w:rFonts w:ascii="楷体_GB2312" w:hAnsi="宋体" w:eastAsia="楷体_GB2312"/>
                <w:b/>
                <w:szCs w:val="21"/>
              </w:rPr>
            </w:pPr>
          </w:p>
          <w:p>
            <w:pPr>
              <w:jc w:val="center"/>
              <w:rPr>
                <w:rFonts w:ascii="楷体_GB2312" w:hAnsi="宋体" w:eastAsia="楷体_GB2312"/>
                <w:b/>
                <w:szCs w:val="21"/>
              </w:rPr>
            </w:pPr>
          </w:p>
          <w:p>
            <w:pPr>
              <w:jc w:val="center"/>
              <w:rPr>
                <w:rFonts w:ascii="楷体_GB2312" w:hAnsi="宋体" w:eastAsia="楷体_GB2312"/>
                <w:b/>
                <w:szCs w:val="21"/>
              </w:rPr>
            </w:pPr>
            <w:r>
              <w:rPr>
                <w:rFonts w:hint="eastAsia" w:ascii="楷体_GB2312" w:hAnsi="宋体"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8" w:hRule="atLeast"/>
        </w:trPr>
        <w:tc>
          <w:tcPr>
            <w:tcW w:w="1276" w:type="dxa"/>
            <w:vAlign w:val="center"/>
          </w:tcPr>
          <w:p>
            <w:pPr>
              <w:jc w:val="center"/>
              <w:rPr>
                <w:rFonts w:ascii="楷体_GB2312" w:eastAsia="楷体_GB2312"/>
                <w:b/>
                <w:szCs w:val="21"/>
              </w:rPr>
            </w:pPr>
            <w:r>
              <w:rPr>
                <w:rFonts w:hint="eastAsia" w:ascii="楷体_GB2312" w:eastAsia="楷体_GB2312"/>
                <w:b/>
                <w:szCs w:val="21"/>
              </w:rPr>
              <w:t>答辩情况</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pStyle w:val="8"/>
              <w:spacing w:line="240" w:lineRule="auto"/>
              <w:rPr>
                <w:rFonts w:ascii="楷体_GB2312" w:eastAsia="楷体_GB2312"/>
                <w:b/>
                <w:szCs w:val="21"/>
              </w:rPr>
            </w:pPr>
            <w:r>
              <w:rPr>
                <w:rFonts w:hint="eastAsia" w:ascii="楷体_GB2312" w:eastAsia="楷体_GB2312"/>
                <w:b/>
                <w:szCs w:val="21"/>
              </w:rPr>
              <w:t>在规定的时间内，简明扼要、重点突出地阐述论文的主要内容；能准确、流利地回答提出的各种问题。</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在规定的时间内，较流利、清楚地报告论文的主要内容；能较恰当地回答与本论文有关的问题。</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3"/>
              <w:rPr>
                <w:rFonts w:ascii="楷体_GB2312" w:eastAsia="楷体_GB2312"/>
                <w:b/>
                <w:szCs w:val="21"/>
              </w:rPr>
            </w:pPr>
            <w:r>
              <w:rPr>
                <w:rFonts w:hint="eastAsia" w:ascii="楷体_GB2312" w:eastAsia="楷体_GB2312"/>
                <w:b/>
                <w:szCs w:val="21"/>
              </w:rPr>
              <w:t>在规定的时间内，基本上叙述出论文的主要内容；基本上能回答出与论文有关的问题。</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pStyle w:val="8"/>
              <w:spacing w:line="240" w:lineRule="auto"/>
              <w:rPr>
                <w:rFonts w:ascii="楷体_GB2312" w:eastAsia="楷体_GB2312"/>
                <w:b/>
                <w:szCs w:val="21"/>
              </w:rPr>
            </w:pPr>
            <w:r>
              <w:rPr>
                <w:rFonts w:hint="eastAsia" w:ascii="楷体_GB2312" w:eastAsia="楷体_GB2312"/>
                <w:b/>
                <w:szCs w:val="21"/>
              </w:rPr>
              <w:t>在规定的时间内不能阐明论文的主要内容；主要问题答不出或回答不正确。</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总得分</w:t>
            </w:r>
          </w:p>
          <w:p>
            <w:pPr>
              <w:jc w:val="center"/>
              <w:rPr>
                <w:rFonts w:ascii="楷体_GB2312" w:eastAsia="楷体_GB2312"/>
                <w:b/>
                <w:szCs w:val="21"/>
              </w:rPr>
            </w:pPr>
          </w:p>
        </w:tc>
        <w:tc>
          <w:tcPr>
            <w:tcW w:w="8631" w:type="dxa"/>
            <w:gridSpan w:val="5"/>
            <w:vAlign w:val="center"/>
          </w:tcPr>
          <w:p>
            <w:pPr>
              <w:rPr>
                <w:rFonts w:ascii="楷体_GB2312" w:eastAsia="楷体_GB2312"/>
                <w:b/>
                <w:szCs w:val="21"/>
              </w:rPr>
            </w:pPr>
            <w:r>
              <w:rPr>
                <w:rFonts w:hint="eastAsia" w:ascii="楷体_GB2312" w:eastAsia="楷体_GB2312"/>
                <w:b/>
                <w:szCs w:val="21"/>
              </w:rPr>
              <w:t xml:space="preserve"> </w:t>
            </w:r>
          </w:p>
        </w:tc>
      </w:tr>
    </w:tbl>
    <w:p>
      <w:pPr>
        <w:rPr>
          <w:rFonts w:ascii="楷体_GB2312" w:eastAsia="楷体_GB2312"/>
          <w:b/>
          <w:szCs w:val="21"/>
        </w:rPr>
      </w:pPr>
      <w:r>
        <w:rPr>
          <w:rFonts w:hint="eastAsia" w:ascii="楷体_GB2312" w:eastAsia="楷体_GB2312"/>
          <w:b/>
          <w:szCs w:val="21"/>
        </w:rPr>
        <w:t xml:space="preserve">                                                                                                                             答辩日期：    年     月    日</w:t>
      </w:r>
    </w:p>
    <w:p>
      <w:pPr>
        <w:ind w:firstLine="422" w:firstLineChars="200"/>
        <w:rPr>
          <w:rFonts w:ascii="楷体_GB2312" w:eastAsia="楷体_GB2312"/>
          <w:b/>
          <w:bCs/>
          <w:szCs w:val="21"/>
        </w:rPr>
      </w:pPr>
      <w:r>
        <w:rPr>
          <w:rFonts w:hint="eastAsia" w:ascii="楷体_GB2312" w:eastAsia="楷体_GB2312"/>
          <w:b/>
          <w:bCs/>
          <w:szCs w:val="21"/>
        </w:rPr>
        <w:t>注：（1）表上的研究生姓名、学号、专业、论文题目和答辩日期由答辩秘书统一填写好，加盖学院公章后方可送出。</w:t>
      </w:r>
    </w:p>
    <w:p>
      <w:pPr>
        <w:spacing w:before="120"/>
        <w:ind w:firstLine="316" w:firstLineChars="150"/>
        <w:rPr>
          <w:rFonts w:ascii="宋体"/>
          <w:bCs/>
          <w:sz w:val="18"/>
        </w:rPr>
      </w:pPr>
      <w:r>
        <w:rPr>
          <w:rFonts w:hint="eastAsia" w:ascii="楷体_GB2312" w:eastAsia="楷体_GB2312"/>
          <w:b/>
          <w:bCs/>
          <w:szCs w:val="21"/>
        </w:rPr>
        <w:t>（2）答辩秘书算出的平均分记在硕士学位申请表中“答辩委员会决议”一栏的左下角。</w:t>
      </w: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rPr>
          <w:rFonts w:ascii="宋体"/>
          <w:bCs/>
          <w:sz w:val="18"/>
        </w:rPr>
      </w:pPr>
    </w:p>
    <w:p>
      <w:pPr>
        <w:jc w:val="center"/>
        <w:rPr>
          <w:rFonts w:eastAsia="华文行楷"/>
          <w:b/>
          <w:sz w:val="36"/>
          <w:szCs w:val="36"/>
        </w:rPr>
      </w:pPr>
      <w:r>
        <w:rPr>
          <w:rFonts w:hint="eastAsia" w:eastAsia="华文行楷"/>
          <w:b/>
          <w:sz w:val="36"/>
          <w:szCs w:val="36"/>
        </w:rPr>
        <w:t>上海第二工业大学硕士学位论文答辩评分表</w:t>
      </w:r>
    </w:p>
    <w:p>
      <w:pPr>
        <w:rPr>
          <w:rFonts w:ascii="楷体_GB2312" w:hAnsi="宋体" w:eastAsia="楷体_GB2312"/>
          <w:b/>
          <w:sz w:val="28"/>
          <w:szCs w:val="28"/>
        </w:rPr>
      </w:pPr>
      <w:r>
        <w:rPr>
          <w:rFonts w:hint="eastAsia" w:ascii="楷体_GB2312" w:eastAsia="楷体_GB2312"/>
          <w:b/>
          <w:szCs w:val="21"/>
        </w:rPr>
        <w:t xml:space="preserve">                              </w:t>
      </w:r>
      <w:r>
        <w:rPr>
          <w:rFonts w:hint="eastAsia" w:ascii="楷体_GB2312" w:eastAsia="楷体_GB2312"/>
          <w:b/>
          <w:sz w:val="28"/>
          <w:szCs w:val="28"/>
        </w:rPr>
        <w:t>（工程/项目管理类）</w:t>
      </w:r>
    </w:p>
    <w:p>
      <w:pPr>
        <w:rPr>
          <w:rFonts w:ascii="楷体_GB2312" w:eastAsia="楷体_GB2312"/>
          <w:b/>
          <w:szCs w:val="21"/>
        </w:rPr>
      </w:pPr>
      <w:r>
        <w:rPr>
          <w:rFonts w:hint="eastAsia" w:ascii="楷体_GB2312" w:eastAsia="楷体_GB2312"/>
          <w:b/>
          <w:szCs w:val="21"/>
        </w:rPr>
        <w:t xml:space="preserve">研究生姓名：           学号：         专业：     </w:t>
      </w:r>
    </w:p>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 xml:space="preserve">论文题目：  </w:t>
      </w:r>
    </w:p>
    <w:tbl>
      <w:tblPr>
        <w:tblStyle w:val="13"/>
        <w:tblW w:w="990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2126"/>
        <w:gridCol w:w="1984"/>
        <w:gridCol w:w="15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项目</w:t>
            </w:r>
          </w:p>
        </w:tc>
        <w:tc>
          <w:tcPr>
            <w:tcW w:w="1985" w:type="dxa"/>
            <w:vAlign w:val="center"/>
          </w:tcPr>
          <w:p>
            <w:pPr>
              <w:jc w:val="center"/>
              <w:rPr>
                <w:rFonts w:ascii="楷体_GB2312" w:eastAsia="楷体_GB2312"/>
                <w:b/>
                <w:szCs w:val="21"/>
              </w:rPr>
            </w:pPr>
            <w:r>
              <w:rPr>
                <w:rFonts w:hint="eastAsia" w:ascii="楷体_GB2312" w:eastAsia="楷体_GB2312"/>
                <w:b/>
                <w:szCs w:val="21"/>
              </w:rPr>
              <w:t>优</w:t>
            </w:r>
          </w:p>
          <w:p>
            <w:pPr>
              <w:jc w:val="center"/>
              <w:rPr>
                <w:rFonts w:ascii="楷体_GB2312" w:eastAsia="楷体_GB2312"/>
                <w:b/>
                <w:szCs w:val="21"/>
              </w:rPr>
            </w:pPr>
            <w:r>
              <w:rPr>
                <w:rFonts w:hint="eastAsia" w:ascii="楷体_GB2312" w:eastAsia="楷体_GB2312"/>
                <w:b/>
                <w:szCs w:val="21"/>
              </w:rPr>
              <w:t>100—90%</w:t>
            </w:r>
          </w:p>
        </w:tc>
        <w:tc>
          <w:tcPr>
            <w:tcW w:w="2126" w:type="dxa"/>
            <w:vAlign w:val="center"/>
          </w:tcPr>
          <w:p>
            <w:pPr>
              <w:jc w:val="center"/>
              <w:rPr>
                <w:rFonts w:ascii="楷体_GB2312" w:eastAsia="楷体_GB2312"/>
                <w:b/>
                <w:szCs w:val="21"/>
              </w:rPr>
            </w:pPr>
            <w:r>
              <w:rPr>
                <w:rFonts w:hint="eastAsia" w:ascii="楷体_GB2312" w:eastAsia="楷体_GB2312"/>
                <w:b/>
                <w:szCs w:val="21"/>
              </w:rPr>
              <w:t>良</w:t>
            </w:r>
          </w:p>
          <w:p>
            <w:pPr>
              <w:jc w:val="center"/>
              <w:rPr>
                <w:rFonts w:ascii="楷体_GB2312" w:eastAsia="楷体_GB2312"/>
                <w:b/>
                <w:szCs w:val="21"/>
              </w:rPr>
            </w:pPr>
            <w:r>
              <w:rPr>
                <w:rFonts w:hint="eastAsia" w:ascii="楷体_GB2312" w:eastAsia="楷体_GB2312"/>
                <w:b/>
                <w:szCs w:val="21"/>
              </w:rPr>
              <w:t>89—70%</w:t>
            </w:r>
          </w:p>
        </w:tc>
        <w:tc>
          <w:tcPr>
            <w:tcW w:w="1984" w:type="dxa"/>
            <w:vAlign w:val="center"/>
          </w:tcPr>
          <w:p>
            <w:pPr>
              <w:jc w:val="center"/>
              <w:rPr>
                <w:rFonts w:ascii="楷体_GB2312" w:eastAsia="楷体_GB2312"/>
                <w:b/>
                <w:szCs w:val="21"/>
              </w:rPr>
            </w:pPr>
            <w:r>
              <w:rPr>
                <w:rFonts w:hint="eastAsia" w:ascii="楷体_GB2312" w:eastAsia="楷体_GB2312"/>
                <w:b/>
                <w:szCs w:val="21"/>
              </w:rPr>
              <w:t>合格</w:t>
            </w:r>
          </w:p>
          <w:p>
            <w:pPr>
              <w:jc w:val="center"/>
              <w:rPr>
                <w:rFonts w:ascii="楷体_GB2312" w:eastAsia="楷体_GB2312"/>
                <w:b/>
                <w:szCs w:val="21"/>
              </w:rPr>
            </w:pPr>
            <w:r>
              <w:rPr>
                <w:rFonts w:hint="eastAsia" w:ascii="楷体_GB2312" w:eastAsia="楷体_GB2312"/>
                <w:b/>
                <w:szCs w:val="21"/>
              </w:rPr>
              <w:t>70—60%</w:t>
            </w:r>
          </w:p>
        </w:tc>
        <w:tc>
          <w:tcPr>
            <w:tcW w:w="1560" w:type="dxa"/>
            <w:vAlign w:val="center"/>
          </w:tcPr>
          <w:p>
            <w:pPr>
              <w:jc w:val="center"/>
              <w:rPr>
                <w:rFonts w:ascii="楷体_GB2312" w:eastAsia="楷体_GB2312"/>
                <w:b/>
                <w:szCs w:val="21"/>
              </w:rPr>
            </w:pPr>
            <w:r>
              <w:rPr>
                <w:rFonts w:hint="eastAsia" w:ascii="楷体_GB2312" w:eastAsia="楷体_GB2312"/>
                <w:b/>
                <w:szCs w:val="21"/>
              </w:rPr>
              <w:t>不合格</w:t>
            </w:r>
          </w:p>
          <w:p>
            <w:pPr>
              <w:jc w:val="center"/>
              <w:rPr>
                <w:rFonts w:ascii="楷体_GB2312" w:eastAsia="楷体_GB2312"/>
                <w:b/>
                <w:szCs w:val="21"/>
              </w:rPr>
            </w:pPr>
            <w:r>
              <w:rPr>
                <w:rFonts w:hint="eastAsia" w:ascii="楷体_GB2312" w:eastAsia="楷体_GB2312"/>
                <w:b/>
                <w:szCs w:val="21"/>
              </w:rPr>
              <w:t>60%以下</w:t>
            </w:r>
          </w:p>
        </w:tc>
        <w:tc>
          <w:tcPr>
            <w:tcW w:w="976" w:type="dxa"/>
            <w:vAlign w:val="center"/>
          </w:tcPr>
          <w:p>
            <w:pPr>
              <w:jc w:val="center"/>
              <w:rPr>
                <w:rFonts w:ascii="楷体_GB2312" w:eastAsia="楷体_GB2312"/>
                <w:b/>
                <w:szCs w:val="21"/>
              </w:rPr>
            </w:pPr>
            <w:r>
              <w:rPr>
                <w:rFonts w:hint="eastAsia" w:ascii="楷体_GB2312" w:eastAsia="楷体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1276" w:type="dxa"/>
            <w:vAlign w:val="center"/>
          </w:tcPr>
          <w:p>
            <w:pPr>
              <w:jc w:val="center"/>
              <w:rPr>
                <w:rFonts w:ascii="楷体_GB2312" w:eastAsia="楷体_GB2312"/>
                <w:b/>
                <w:szCs w:val="21"/>
              </w:rPr>
            </w:pPr>
            <w:r>
              <w:rPr>
                <w:rFonts w:hint="eastAsia" w:ascii="楷体_GB2312" w:eastAsia="楷体_GB2312"/>
                <w:b/>
                <w:szCs w:val="21"/>
              </w:rPr>
              <w:t>选题与综述</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rPr>
                <w:rFonts w:ascii="楷体_GB2312" w:eastAsia="楷体_GB2312"/>
                <w:b/>
                <w:szCs w:val="21"/>
              </w:rPr>
            </w:pPr>
            <w:r>
              <w:rPr>
                <w:rFonts w:hint="eastAsia" w:ascii="楷体_GB2312" w:eastAsia="楷体_GB2312"/>
                <w:b/>
                <w:szCs w:val="21"/>
              </w:rPr>
              <w:t>选题接触学科前沿，有较大的理论意义或实用价值。阅读广泛，综合分析能力强，了解本领域国内外学术动态，主攻方向明确。</w:t>
            </w:r>
          </w:p>
          <w:p>
            <w:pPr>
              <w:jc w:val="center"/>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选题有理论意义或实用价值。阅读较广泛，综合分析能力较强，了解本领域前人主要工作，明确自己的工作意义。</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rPr>
                <w:rFonts w:ascii="楷体_GB2312" w:eastAsia="楷体_GB2312"/>
                <w:b/>
                <w:szCs w:val="21"/>
              </w:rPr>
            </w:pPr>
            <w:r>
              <w:rPr>
                <w:rFonts w:hint="eastAsia" w:ascii="楷体_GB2312" w:eastAsia="楷体_GB2312"/>
                <w:b/>
                <w:szCs w:val="21"/>
              </w:rPr>
              <w:t>选题有一定的理论意义或实用价值。满足论文必要的阅读量，综合分析能力尚可，能在前人的工作基础上明确自己的工作。</w:t>
            </w: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选题不大适宜或不适宜。阅读量少，综述不够或没有综述。</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1276" w:type="dxa"/>
            <w:vAlign w:val="center"/>
          </w:tcPr>
          <w:p>
            <w:pPr>
              <w:jc w:val="center"/>
              <w:rPr>
                <w:rFonts w:ascii="楷体_GB2312" w:eastAsia="楷体_GB2312"/>
                <w:b/>
                <w:szCs w:val="21"/>
              </w:rPr>
            </w:pPr>
            <w:r>
              <w:rPr>
                <w:rFonts w:hint="eastAsia" w:ascii="楷体_GB2312" w:eastAsia="楷体_GB2312"/>
                <w:b/>
                <w:szCs w:val="21"/>
              </w:rPr>
              <w:t>研究内容、研究方法</w:t>
            </w:r>
          </w:p>
          <w:p>
            <w:pPr>
              <w:jc w:val="center"/>
              <w:rPr>
                <w:rFonts w:ascii="楷体_GB2312" w:eastAsia="楷体_GB2312"/>
                <w:b/>
                <w:szCs w:val="21"/>
              </w:rPr>
            </w:pPr>
            <w:r>
              <w:rPr>
                <w:rFonts w:hint="eastAsia" w:ascii="楷体_GB2312" w:eastAsia="楷体_GB2312"/>
                <w:b/>
                <w:szCs w:val="21"/>
              </w:rPr>
              <w:t>30分</w:t>
            </w:r>
          </w:p>
        </w:tc>
        <w:tc>
          <w:tcPr>
            <w:tcW w:w="1985" w:type="dxa"/>
            <w:vAlign w:val="center"/>
          </w:tcPr>
          <w:p>
            <w:pPr>
              <w:rPr>
                <w:rFonts w:ascii="楷体_GB2312" w:eastAsia="楷体_GB2312"/>
                <w:b/>
                <w:szCs w:val="21"/>
              </w:rPr>
            </w:pPr>
            <w:r>
              <w:rPr>
                <w:rFonts w:hint="eastAsia" w:ascii="楷体_GB2312" w:eastAsia="楷体_GB2312"/>
                <w:b/>
                <w:szCs w:val="21"/>
              </w:rPr>
              <w:t>项目研究有创新，给出方案先进且可行，资料与数据分析科学、依据可靠；应用基本理论及专业知识合理有效；过程设计与论证正确、缜密。</w:t>
            </w:r>
          </w:p>
          <w:p>
            <w:pPr>
              <w:jc w:val="center"/>
              <w:rPr>
                <w:rFonts w:ascii="楷体_GB2312" w:eastAsia="楷体_GB2312"/>
                <w:b/>
                <w:szCs w:val="21"/>
              </w:rPr>
            </w:pPr>
            <w:r>
              <w:rPr>
                <w:rFonts w:hint="eastAsia" w:ascii="楷体_GB2312" w:eastAsia="楷体_GB2312"/>
                <w:b/>
                <w:szCs w:val="21"/>
              </w:rPr>
              <w:t>（30≥X≥27）</w:t>
            </w:r>
          </w:p>
        </w:tc>
        <w:tc>
          <w:tcPr>
            <w:tcW w:w="2126" w:type="dxa"/>
            <w:vAlign w:val="center"/>
          </w:tcPr>
          <w:p>
            <w:pPr>
              <w:rPr>
                <w:rFonts w:ascii="楷体_GB2312" w:eastAsia="楷体_GB2312"/>
                <w:b/>
                <w:szCs w:val="21"/>
              </w:rPr>
            </w:pPr>
            <w:r>
              <w:rPr>
                <w:rFonts w:hint="eastAsia" w:ascii="楷体_GB2312" w:eastAsia="楷体_GB2312"/>
                <w:b/>
                <w:szCs w:val="21"/>
              </w:rPr>
              <w:t>项目研究有新见解，给出方案较合理，资料与数据分析较有科学性；较好的应用了基本理论及专业知识；过程设计方法恰当，论证较合理。</w:t>
            </w:r>
          </w:p>
          <w:p>
            <w:pP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（27&gt;X≥21）</w:t>
            </w:r>
          </w:p>
        </w:tc>
        <w:tc>
          <w:tcPr>
            <w:tcW w:w="1984" w:type="dxa"/>
            <w:vAlign w:val="center"/>
          </w:tcPr>
          <w:p>
            <w:pPr>
              <w:pStyle w:val="3"/>
              <w:rPr>
                <w:rFonts w:ascii="楷体_GB2312" w:eastAsia="楷体_GB2312"/>
                <w:b/>
                <w:szCs w:val="21"/>
              </w:rPr>
            </w:pPr>
            <w:r>
              <w:rPr>
                <w:rFonts w:hint="eastAsia" w:ascii="楷体_GB2312" w:eastAsia="楷体_GB2312"/>
                <w:b/>
                <w:szCs w:val="21"/>
              </w:rPr>
              <w:t>项目研究有一定的新见解，能应用基本的理论及专业知识。资料与数据分析有一定的科学性；过程设计方法一般。给出方案尚可。</w:t>
            </w:r>
          </w:p>
          <w:p>
            <w:pPr>
              <w:pStyle w:val="3"/>
              <w:ind w:firstLine="316" w:firstLineChars="150"/>
              <w:rPr>
                <w:rFonts w:ascii="楷体_GB2312" w:eastAsia="楷体_GB2312"/>
                <w:b/>
                <w:szCs w:val="21"/>
              </w:rPr>
            </w:pPr>
            <w:r>
              <w:rPr>
                <w:rFonts w:hint="eastAsia" w:ascii="楷体_GB2312" w:eastAsia="楷体_GB2312"/>
                <w:b/>
                <w:szCs w:val="21"/>
              </w:rPr>
              <w:t>（21&gt;X≥18）</w:t>
            </w:r>
          </w:p>
        </w:tc>
        <w:tc>
          <w:tcPr>
            <w:tcW w:w="1560" w:type="dxa"/>
            <w:vAlign w:val="center"/>
          </w:tcPr>
          <w:p>
            <w:pPr>
              <w:rPr>
                <w:rFonts w:ascii="楷体_GB2312" w:eastAsia="楷体_GB2312"/>
                <w:b/>
                <w:szCs w:val="21"/>
              </w:rPr>
            </w:pPr>
            <w:r>
              <w:rPr>
                <w:rFonts w:hint="eastAsia" w:ascii="楷体_GB2312" w:eastAsia="楷体_GB2312"/>
                <w:b/>
                <w:szCs w:val="21"/>
              </w:rPr>
              <w:t>项目研究方案不合理，依据缺乏可靠性；应用知识能力较差。看不出论文有什么学术价值和应用前景。</w:t>
            </w:r>
          </w:p>
          <w:p>
            <w:pPr>
              <w:ind w:firstLine="316" w:firstLineChars="150"/>
              <w:rPr>
                <w:rFonts w:ascii="楷体_GB2312" w:eastAsia="楷体_GB2312"/>
                <w:b/>
                <w:szCs w:val="21"/>
              </w:rPr>
            </w:pPr>
            <w:r>
              <w:rPr>
                <w:rFonts w:hint="eastAsia" w:ascii="楷体_GB2312" w:eastAsia="楷体_GB2312"/>
                <w:b/>
                <w:szCs w:val="21"/>
              </w:rPr>
              <w:t>(18&gt;X)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trPr>
        <w:tc>
          <w:tcPr>
            <w:tcW w:w="1276" w:type="dxa"/>
            <w:vAlign w:val="center"/>
          </w:tcPr>
          <w:p>
            <w:pPr>
              <w:jc w:val="center"/>
              <w:rPr>
                <w:rFonts w:ascii="楷体_GB2312" w:eastAsia="楷体_GB2312"/>
                <w:b/>
                <w:szCs w:val="21"/>
              </w:rPr>
            </w:pPr>
            <w:r>
              <w:rPr>
                <w:rFonts w:hint="eastAsia" w:ascii="楷体_GB2312" w:eastAsia="楷体_GB2312"/>
                <w:b/>
                <w:szCs w:val="21"/>
              </w:rPr>
              <w:t>研究成果及实用性</w:t>
            </w:r>
          </w:p>
          <w:p>
            <w:pPr>
              <w:jc w:val="center"/>
              <w:rPr>
                <w:rFonts w:ascii="楷体_GB2312" w:eastAsia="楷体_GB2312"/>
                <w:b/>
                <w:szCs w:val="21"/>
              </w:rPr>
            </w:pPr>
            <w:r>
              <w:rPr>
                <w:rFonts w:hint="eastAsia" w:ascii="楷体_GB2312" w:eastAsia="楷体_GB2312"/>
                <w:b/>
                <w:szCs w:val="21"/>
              </w:rPr>
              <w:t>25分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项目研究结果可靠，成果新颖；研究有新思路、新见解；很有工程应用价值或可产生较大的经济效益。</w:t>
            </w:r>
          </w:p>
          <w:p>
            <w:pPr>
              <w:ind w:firstLine="211" w:firstLineChars="100"/>
              <w:rPr>
                <w:rFonts w:ascii="楷体_GB2312" w:eastAsia="楷体_GB2312"/>
                <w:b/>
                <w:szCs w:val="21"/>
              </w:rPr>
            </w:pPr>
          </w:p>
          <w:p>
            <w:pPr>
              <w:rPr>
                <w:rFonts w:ascii="楷体_GB2312" w:eastAsia="楷体_GB2312"/>
                <w:b/>
                <w:szCs w:val="21"/>
              </w:rPr>
            </w:pPr>
            <w:r>
              <w:rPr>
                <w:rFonts w:hint="eastAsia" w:ascii="楷体_GB2312" w:eastAsia="楷体_GB2312"/>
                <w:b/>
                <w:szCs w:val="21"/>
              </w:rPr>
              <w:t>（25≥X≥22.5）</w:t>
            </w:r>
          </w:p>
        </w:tc>
        <w:tc>
          <w:tcPr>
            <w:tcW w:w="2126" w:type="dxa"/>
            <w:vAlign w:val="center"/>
          </w:tcPr>
          <w:p>
            <w:pPr>
              <w:rPr>
                <w:rFonts w:ascii="楷体_GB2312" w:eastAsia="楷体_GB2312"/>
                <w:b/>
                <w:szCs w:val="21"/>
              </w:rPr>
            </w:pPr>
            <w:r>
              <w:rPr>
                <w:rFonts w:hint="eastAsia" w:ascii="楷体_GB2312" w:eastAsia="楷体_GB2312"/>
                <w:b/>
                <w:szCs w:val="21"/>
              </w:rPr>
              <w:t>项目研究结果较完</w:t>
            </w:r>
          </w:p>
          <w:p>
            <w:pPr>
              <w:ind w:left="105" w:hanging="105" w:hangingChars="50"/>
              <w:rPr>
                <w:rFonts w:ascii="楷体_GB2312" w:eastAsia="楷体_GB2312"/>
                <w:b/>
                <w:szCs w:val="21"/>
              </w:rPr>
            </w:pPr>
            <w:r>
              <w:rPr>
                <w:rFonts w:hint="eastAsia" w:ascii="楷体_GB2312" w:eastAsia="楷体_GB2312"/>
                <w:b/>
                <w:szCs w:val="21"/>
              </w:rPr>
              <w:t>整，成果较突出；有</w:t>
            </w:r>
          </w:p>
          <w:p>
            <w:pPr>
              <w:ind w:left="105" w:hanging="105" w:hangingChars="50"/>
              <w:rPr>
                <w:rFonts w:ascii="楷体_GB2312" w:eastAsia="楷体_GB2312"/>
                <w:b/>
                <w:szCs w:val="21"/>
              </w:rPr>
            </w:pPr>
            <w:r>
              <w:rPr>
                <w:rFonts w:hint="eastAsia" w:ascii="楷体_GB2312" w:eastAsia="楷体_GB2312"/>
                <w:b/>
                <w:szCs w:val="21"/>
              </w:rPr>
              <w:t>较大的工程应用价值</w:t>
            </w:r>
          </w:p>
          <w:p>
            <w:pPr>
              <w:ind w:left="105" w:hanging="105" w:hangingChars="50"/>
              <w:rPr>
                <w:rFonts w:ascii="楷体_GB2312" w:eastAsia="楷体_GB2312"/>
                <w:b/>
                <w:szCs w:val="21"/>
              </w:rPr>
            </w:pPr>
            <w:r>
              <w:rPr>
                <w:rFonts w:hint="eastAsia" w:ascii="楷体_GB2312" w:eastAsia="楷体_GB2312"/>
                <w:b/>
                <w:szCs w:val="21"/>
              </w:rPr>
              <w:t>和应用前景，或可产</w:t>
            </w:r>
          </w:p>
          <w:p>
            <w:pPr>
              <w:ind w:left="105" w:hanging="105" w:hangingChars="50"/>
              <w:rPr>
                <w:rFonts w:ascii="楷体_GB2312" w:eastAsia="楷体_GB2312"/>
                <w:b/>
                <w:szCs w:val="21"/>
              </w:rPr>
            </w:pPr>
            <w:r>
              <w:rPr>
                <w:rFonts w:hint="eastAsia" w:ascii="楷体_GB2312" w:eastAsia="楷体_GB2312"/>
                <w:b/>
                <w:szCs w:val="21"/>
              </w:rPr>
              <w:t>生一定的经济效益。</w:t>
            </w:r>
          </w:p>
          <w:p>
            <w:pPr>
              <w:jc w:val="center"/>
              <w:rPr>
                <w:rFonts w:ascii="楷体_GB2312" w:eastAsia="楷体_GB2312"/>
                <w:b/>
                <w:szCs w:val="21"/>
              </w:rPr>
            </w:pPr>
          </w:p>
          <w:p>
            <w:pPr>
              <w:rPr>
                <w:rFonts w:ascii="楷体_GB2312" w:eastAsia="楷体_GB2312"/>
                <w:b/>
                <w:szCs w:val="21"/>
              </w:rPr>
            </w:pPr>
            <w:r>
              <w:rPr>
                <w:rFonts w:hint="eastAsia" w:ascii="楷体_GB2312" w:eastAsia="楷体_GB2312"/>
                <w:b/>
                <w:szCs w:val="21"/>
              </w:rPr>
              <w:t>（22.5&gt;X≥17.5）</w:t>
            </w:r>
          </w:p>
        </w:tc>
        <w:tc>
          <w:tcPr>
            <w:tcW w:w="1984" w:type="dxa"/>
            <w:vAlign w:val="center"/>
          </w:tcPr>
          <w:p>
            <w:pPr>
              <w:rPr>
                <w:rFonts w:ascii="楷体_GB2312" w:eastAsia="楷体_GB2312"/>
                <w:b/>
                <w:szCs w:val="21"/>
              </w:rPr>
            </w:pPr>
            <w:r>
              <w:rPr>
                <w:rFonts w:hint="eastAsia" w:ascii="楷体_GB2312" w:eastAsia="楷体_GB2312"/>
                <w:b/>
                <w:szCs w:val="21"/>
              </w:rPr>
              <w:t>项目研究结果基本完整，研究成果有一定的应用价值和应用前景，或稍有经济效益。</w:t>
            </w:r>
          </w:p>
          <w:p>
            <w:pPr>
              <w:jc w:val="center"/>
              <w:rPr>
                <w:rFonts w:ascii="楷体_GB2312" w:eastAsia="楷体_GB2312"/>
                <w:b/>
                <w:szCs w:val="21"/>
              </w:rPr>
            </w:pPr>
          </w:p>
          <w:p>
            <w:pPr>
              <w:rPr>
                <w:rFonts w:ascii="楷体_GB2312" w:eastAsia="楷体_GB2312"/>
                <w:b/>
                <w:szCs w:val="21"/>
              </w:rPr>
            </w:pPr>
            <w:r>
              <w:rPr>
                <w:rFonts w:hint="eastAsia" w:ascii="楷体_GB2312" w:eastAsia="楷体_GB2312"/>
                <w:b/>
                <w:szCs w:val="21"/>
              </w:rPr>
              <w:t>（17.5&gt;X≥15）</w:t>
            </w:r>
          </w:p>
        </w:tc>
        <w:tc>
          <w:tcPr>
            <w:tcW w:w="1560" w:type="dxa"/>
            <w:vAlign w:val="center"/>
          </w:tcPr>
          <w:p>
            <w:pPr>
              <w:rPr>
                <w:rFonts w:ascii="楷体_GB2312" w:eastAsia="楷体_GB2312"/>
                <w:b/>
                <w:szCs w:val="21"/>
              </w:rPr>
            </w:pPr>
            <w:r>
              <w:rPr>
                <w:rFonts w:hint="eastAsia" w:ascii="楷体_GB2312" w:eastAsia="楷体_GB2312"/>
                <w:b/>
                <w:szCs w:val="21"/>
              </w:rPr>
              <w:t>项目研究结果不正确。研究方法不科学，没有工程应用价值</w:t>
            </w:r>
          </w:p>
          <w:p>
            <w:pPr>
              <w:jc w:val="center"/>
              <w:rPr>
                <w:rFonts w:ascii="楷体_GB2312" w:eastAsia="楷体_GB2312"/>
                <w:b/>
                <w:szCs w:val="21"/>
              </w:rPr>
            </w:pPr>
          </w:p>
          <w:p>
            <w:pPr>
              <w:ind w:firstLine="316" w:firstLineChars="150"/>
              <w:rPr>
                <w:rFonts w:ascii="楷体_GB2312" w:eastAsia="楷体_GB2312"/>
                <w:b/>
                <w:szCs w:val="21"/>
              </w:rPr>
            </w:pPr>
            <w:r>
              <w:rPr>
                <w:rFonts w:hint="eastAsia" w:ascii="楷体_GB2312" w:eastAsia="楷体_GB2312"/>
                <w:b/>
                <w:szCs w:val="21"/>
              </w:rPr>
              <w:t>(15&gt;X)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1276" w:type="dxa"/>
            <w:vAlign w:val="center"/>
          </w:tcPr>
          <w:p>
            <w:pPr>
              <w:jc w:val="center"/>
              <w:rPr>
                <w:rFonts w:ascii="楷体_GB2312" w:eastAsia="楷体_GB2312"/>
                <w:b/>
                <w:szCs w:val="21"/>
              </w:rPr>
            </w:pPr>
            <w:r>
              <w:rPr>
                <w:rFonts w:hint="eastAsia" w:ascii="楷体_GB2312" w:eastAsia="楷体_GB2312"/>
                <w:b/>
                <w:szCs w:val="21"/>
              </w:rPr>
              <w:t>工作量</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有效工作量大。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（10≥X≥9）</w:t>
            </w:r>
          </w:p>
          <w:p>
            <w:pPr>
              <w:jc w:val="center"/>
              <w:rPr>
                <w:rFonts w:ascii="楷体_GB2312" w:eastAsia="楷体_GB2312"/>
                <w:b/>
                <w:szCs w:val="21"/>
              </w:rPr>
            </w:pPr>
          </w:p>
        </w:tc>
        <w:tc>
          <w:tcPr>
            <w:tcW w:w="2126" w:type="dxa"/>
            <w:vAlign w:val="center"/>
          </w:tcPr>
          <w:p>
            <w:pPr>
              <w:rPr>
                <w:rFonts w:ascii="楷体_GB2312" w:eastAsia="楷体_GB2312"/>
                <w:b/>
                <w:szCs w:val="21"/>
              </w:rPr>
            </w:pPr>
            <w:r>
              <w:rPr>
                <w:rFonts w:hint="eastAsia" w:ascii="楷体_GB2312" w:eastAsia="楷体_GB2312"/>
                <w:b/>
                <w:szCs w:val="21"/>
              </w:rPr>
              <w:t>有效工作量较大。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rPr>
                <w:rFonts w:ascii="楷体_GB2312" w:eastAsia="楷体_GB2312"/>
                <w:b/>
                <w:szCs w:val="21"/>
              </w:rPr>
            </w:pPr>
            <w:r>
              <w:rPr>
                <w:rFonts w:hint="eastAsia" w:ascii="楷体_GB2312" w:eastAsia="楷体_GB2312"/>
                <w:b/>
                <w:szCs w:val="21"/>
              </w:rPr>
              <w:t>有效工作量尚可。</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rPr>
                <w:rFonts w:ascii="楷体_GB2312" w:eastAsia="楷体_GB2312"/>
                <w:b/>
                <w:szCs w:val="21"/>
              </w:rPr>
            </w:pPr>
            <w:r>
              <w:rPr>
                <w:rFonts w:hint="eastAsia" w:ascii="楷体_GB2312" w:eastAsia="楷体_GB2312"/>
                <w:b/>
                <w:szCs w:val="21"/>
              </w:rPr>
              <w:t>有效工作量不足。</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1276" w:type="dxa"/>
            <w:vAlign w:val="center"/>
          </w:tcPr>
          <w:p>
            <w:pPr>
              <w:jc w:val="center"/>
              <w:rPr>
                <w:rFonts w:ascii="楷体_GB2312" w:eastAsia="楷体_GB2312"/>
                <w:b/>
                <w:szCs w:val="21"/>
              </w:rPr>
            </w:pPr>
            <w:r>
              <w:rPr>
                <w:rFonts w:hint="eastAsia" w:ascii="楷体_GB2312" w:eastAsia="楷体_GB2312"/>
                <w:b/>
                <w:szCs w:val="21"/>
              </w:rPr>
              <w:t>写作能力</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r>
              <w:rPr>
                <w:rFonts w:hint="eastAsia" w:ascii="楷体_GB2312" w:eastAsia="楷体_GB2312"/>
                <w:b/>
                <w:szCs w:val="21"/>
              </w:rPr>
              <w:t>条理清楚，层次分明，说理透彻，文笔流畅；外文摘要语句通顺，语法正确，学风严谨。</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条理性好，层次分明，文笔较好；外文摘要语句通顺，语法基本正确；学风严谨。</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写作能力尚可；外文摘要基本上能反映出所叙述的内容，语法错误不多；学风尚可。</w:t>
            </w:r>
          </w:p>
          <w:p>
            <w:pPr>
              <w:pStyle w:val="8"/>
              <w:spacing w:line="240" w:lineRule="auto"/>
              <w:ind w:firstLine="211" w:firstLineChars="100"/>
              <w:rPr>
                <w:rFonts w:ascii="楷体_GB2312" w:hAnsi="宋体" w:eastAsia="楷体_GB2312"/>
                <w:b/>
                <w:szCs w:val="21"/>
              </w:rPr>
            </w:pPr>
            <w:r>
              <w:rPr>
                <w:rFonts w:hint="eastAsia" w:ascii="楷体_GB2312" w:hAnsi="宋体" w:eastAsia="楷体_GB2312"/>
                <w:b/>
                <w:szCs w:val="21"/>
              </w:rPr>
              <w:t>（7&gt;X≥6）</w:t>
            </w:r>
          </w:p>
        </w:tc>
        <w:tc>
          <w:tcPr>
            <w:tcW w:w="1560"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中、外文写作能力差或学风有问题。</w:t>
            </w:r>
          </w:p>
          <w:p>
            <w:pPr>
              <w:jc w:val="center"/>
              <w:rPr>
                <w:rFonts w:ascii="楷体_GB2312" w:hAnsi="宋体" w:eastAsia="楷体_GB2312"/>
                <w:b/>
                <w:szCs w:val="21"/>
              </w:rPr>
            </w:pPr>
          </w:p>
          <w:p>
            <w:pPr>
              <w:jc w:val="center"/>
              <w:rPr>
                <w:rFonts w:ascii="楷体_GB2312" w:hAnsi="宋体" w:eastAsia="楷体_GB2312"/>
                <w:b/>
                <w:szCs w:val="21"/>
              </w:rPr>
            </w:pPr>
          </w:p>
          <w:p>
            <w:pPr>
              <w:jc w:val="center"/>
              <w:rPr>
                <w:rFonts w:ascii="楷体_GB2312" w:hAnsi="宋体" w:eastAsia="楷体_GB2312"/>
                <w:b/>
                <w:szCs w:val="21"/>
              </w:rPr>
            </w:pPr>
            <w:r>
              <w:rPr>
                <w:rFonts w:hint="eastAsia" w:ascii="楷体_GB2312" w:hAnsi="宋体"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trPr>
        <w:tc>
          <w:tcPr>
            <w:tcW w:w="1276" w:type="dxa"/>
            <w:vAlign w:val="center"/>
          </w:tcPr>
          <w:p>
            <w:pPr>
              <w:jc w:val="center"/>
              <w:rPr>
                <w:rFonts w:ascii="楷体_GB2312" w:eastAsia="楷体_GB2312"/>
                <w:b/>
                <w:szCs w:val="21"/>
              </w:rPr>
            </w:pPr>
            <w:r>
              <w:rPr>
                <w:rFonts w:hint="eastAsia" w:ascii="楷体_GB2312" w:eastAsia="楷体_GB2312"/>
                <w:b/>
                <w:szCs w:val="21"/>
              </w:rPr>
              <w:t>答辩情况</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在规定的时间内，简明扼要、重点突出地阐述论文的主要内容；能准确、流利地回答提出的各种问题。</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在规定的时间内，较流利、清楚地报告论文的主要内容；能较恰当地回答与本论文有关的问题。</w:t>
            </w: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3"/>
              <w:rPr>
                <w:rFonts w:ascii="楷体_GB2312" w:eastAsia="楷体_GB2312"/>
                <w:b/>
                <w:szCs w:val="21"/>
              </w:rPr>
            </w:pPr>
            <w:r>
              <w:rPr>
                <w:rFonts w:hint="eastAsia" w:ascii="楷体_GB2312" w:eastAsia="楷体_GB2312"/>
                <w:b/>
                <w:szCs w:val="21"/>
              </w:rPr>
              <w:t>在规定的时间内，基本上叙述出论文的主要内容；基本上能回答出与论文有关的问题。</w:t>
            </w: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在规定的时间内不能阐明论文的主要内容；主要问题答不出或回答不正确。</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总得分</w:t>
            </w:r>
          </w:p>
          <w:p>
            <w:pPr>
              <w:jc w:val="center"/>
              <w:rPr>
                <w:rFonts w:ascii="楷体_GB2312" w:eastAsia="楷体_GB2312"/>
                <w:b/>
                <w:szCs w:val="21"/>
              </w:rPr>
            </w:pPr>
          </w:p>
        </w:tc>
        <w:tc>
          <w:tcPr>
            <w:tcW w:w="8631" w:type="dxa"/>
            <w:gridSpan w:val="5"/>
            <w:vAlign w:val="center"/>
          </w:tcPr>
          <w:p>
            <w:pPr>
              <w:rPr>
                <w:rFonts w:ascii="楷体_GB2312" w:eastAsia="楷体_GB2312"/>
                <w:b/>
                <w:szCs w:val="21"/>
              </w:rPr>
            </w:pPr>
            <w:r>
              <w:rPr>
                <w:rFonts w:hint="eastAsia" w:ascii="楷体_GB2312" w:eastAsia="楷体_GB2312"/>
                <w:b/>
                <w:szCs w:val="21"/>
              </w:rPr>
              <w:t xml:space="preserve"> </w:t>
            </w:r>
          </w:p>
        </w:tc>
      </w:tr>
    </w:tbl>
    <w:p>
      <w:pPr>
        <w:rPr>
          <w:rFonts w:ascii="楷体_GB2312" w:eastAsia="楷体_GB2312"/>
          <w:b/>
          <w:szCs w:val="21"/>
        </w:rPr>
      </w:pPr>
      <w:r>
        <w:rPr>
          <w:rFonts w:hint="eastAsia" w:ascii="楷体_GB2312" w:eastAsia="楷体_GB2312"/>
          <w:b/>
          <w:szCs w:val="21"/>
        </w:rPr>
        <w:t xml:space="preserve">                                                                                                                               答辩日期：    年     月    日</w:t>
      </w:r>
    </w:p>
    <w:p>
      <w:pPr>
        <w:ind w:firstLine="422" w:firstLineChars="200"/>
        <w:rPr>
          <w:rFonts w:ascii="楷体_GB2312" w:eastAsia="楷体_GB2312"/>
          <w:b/>
          <w:bCs/>
          <w:szCs w:val="21"/>
        </w:rPr>
      </w:pPr>
      <w:r>
        <w:rPr>
          <w:rFonts w:hint="eastAsia" w:ascii="楷体_GB2312" w:eastAsia="楷体_GB2312"/>
          <w:b/>
          <w:bCs/>
          <w:szCs w:val="21"/>
        </w:rPr>
        <w:t>注：（1）表上的研究生姓名、学号、专业、论文题目和答辩日期由答辩秘书统一填写好，加盖学院公章后方可送出。</w:t>
      </w:r>
    </w:p>
    <w:p>
      <w:pPr>
        <w:spacing w:before="120"/>
        <w:ind w:firstLine="316" w:firstLineChars="150"/>
        <w:rPr>
          <w:rFonts w:ascii="宋体"/>
          <w:bCs/>
          <w:sz w:val="18"/>
        </w:rPr>
      </w:pPr>
      <w:r>
        <w:rPr>
          <w:rFonts w:hint="eastAsia" w:ascii="楷体_GB2312" w:eastAsia="楷体_GB2312"/>
          <w:b/>
          <w:bCs/>
          <w:szCs w:val="21"/>
        </w:rPr>
        <w:t>（2）答辩秘书算出的平均分记在硕士学位申请表中“答辩委员会决议”一栏的左下角。</w:t>
      </w: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rPr>
          <w:rFonts w:ascii="宋体"/>
          <w:bCs/>
          <w:sz w:val="18"/>
        </w:rPr>
      </w:pPr>
    </w:p>
    <w:p>
      <w:pPr>
        <w:spacing w:before="120" w:line="360" w:lineRule="auto"/>
        <w:rPr>
          <w:rFonts w:ascii="宋体"/>
          <w:bCs/>
          <w:sz w:val="18"/>
        </w:rPr>
      </w:pPr>
    </w:p>
    <w:p>
      <w:pPr>
        <w:jc w:val="center"/>
        <w:rPr>
          <w:rFonts w:eastAsia="华文行楷"/>
          <w:b/>
          <w:sz w:val="36"/>
          <w:szCs w:val="36"/>
        </w:rPr>
      </w:pPr>
      <w:r>
        <w:rPr>
          <w:rFonts w:hint="eastAsia" w:eastAsia="华文行楷"/>
          <w:b/>
          <w:sz w:val="36"/>
          <w:szCs w:val="36"/>
        </w:rPr>
        <w:t>上海第二工业大学硕士学位论文答辩评分表</w:t>
      </w:r>
    </w:p>
    <w:p>
      <w:pPr>
        <w:rPr>
          <w:rFonts w:ascii="楷体_GB2312" w:hAnsi="宋体" w:eastAsia="楷体_GB2312"/>
          <w:b/>
          <w:sz w:val="28"/>
          <w:szCs w:val="28"/>
        </w:rPr>
      </w:pPr>
      <w:r>
        <w:rPr>
          <w:rFonts w:hint="eastAsia"/>
          <w:b/>
        </w:rPr>
        <w:t xml:space="preserve">                              </w:t>
      </w:r>
      <w:r>
        <w:rPr>
          <w:rFonts w:hint="eastAsia"/>
          <w:b/>
          <w:sz w:val="28"/>
          <w:szCs w:val="28"/>
        </w:rPr>
        <w:t xml:space="preserve"> </w:t>
      </w:r>
      <w:r>
        <w:rPr>
          <w:rFonts w:hint="eastAsia" w:ascii="楷体_GB2312" w:eastAsia="楷体_GB2312"/>
          <w:b/>
          <w:sz w:val="28"/>
          <w:szCs w:val="28"/>
        </w:rPr>
        <w:t>（调研报告）</w:t>
      </w:r>
    </w:p>
    <w:p>
      <w:pPr>
        <w:rPr>
          <w:rFonts w:ascii="楷体_GB2312" w:eastAsia="楷体_GB2312"/>
          <w:b/>
          <w:szCs w:val="21"/>
        </w:rPr>
      </w:pPr>
      <w:r>
        <w:rPr>
          <w:rFonts w:hint="eastAsia" w:ascii="楷体_GB2312" w:eastAsia="楷体_GB2312"/>
          <w:b/>
          <w:szCs w:val="21"/>
        </w:rPr>
        <w:t xml:space="preserve">研究生姓名：           学号：         专业：     </w:t>
      </w:r>
    </w:p>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 xml:space="preserve">论文题目：  </w:t>
      </w:r>
    </w:p>
    <w:tbl>
      <w:tblPr>
        <w:tblStyle w:val="13"/>
        <w:tblW w:w="990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2126"/>
        <w:gridCol w:w="1984"/>
        <w:gridCol w:w="156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项目</w:t>
            </w:r>
          </w:p>
        </w:tc>
        <w:tc>
          <w:tcPr>
            <w:tcW w:w="1985" w:type="dxa"/>
            <w:vAlign w:val="center"/>
          </w:tcPr>
          <w:p>
            <w:pPr>
              <w:jc w:val="center"/>
              <w:rPr>
                <w:rFonts w:ascii="楷体_GB2312" w:eastAsia="楷体_GB2312"/>
                <w:b/>
                <w:szCs w:val="21"/>
              </w:rPr>
            </w:pPr>
            <w:r>
              <w:rPr>
                <w:rFonts w:hint="eastAsia" w:ascii="楷体_GB2312" w:eastAsia="楷体_GB2312"/>
                <w:b/>
                <w:szCs w:val="21"/>
              </w:rPr>
              <w:t>优</w:t>
            </w:r>
          </w:p>
          <w:p>
            <w:pPr>
              <w:jc w:val="center"/>
              <w:rPr>
                <w:rFonts w:ascii="楷体_GB2312" w:eastAsia="楷体_GB2312"/>
                <w:b/>
                <w:szCs w:val="21"/>
              </w:rPr>
            </w:pPr>
            <w:r>
              <w:rPr>
                <w:rFonts w:hint="eastAsia" w:ascii="楷体_GB2312" w:eastAsia="楷体_GB2312"/>
                <w:b/>
                <w:szCs w:val="21"/>
              </w:rPr>
              <w:t>100—90%</w:t>
            </w:r>
          </w:p>
        </w:tc>
        <w:tc>
          <w:tcPr>
            <w:tcW w:w="2126" w:type="dxa"/>
            <w:vAlign w:val="center"/>
          </w:tcPr>
          <w:p>
            <w:pPr>
              <w:jc w:val="center"/>
              <w:rPr>
                <w:rFonts w:ascii="楷体_GB2312" w:eastAsia="楷体_GB2312"/>
                <w:b/>
                <w:szCs w:val="21"/>
              </w:rPr>
            </w:pPr>
            <w:r>
              <w:rPr>
                <w:rFonts w:hint="eastAsia" w:ascii="楷体_GB2312" w:eastAsia="楷体_GB2312"/>
                <w:b/>
                <w:szCs w:val="21"/>
              </w:rPr>
              <w:t>良</w:t>
            </w:r>
          </w:p>
          <w:p>
            <w:pPr>
              <w:jc w:val="center"/>
              <w:rPr>
                <w:rFonts w:ascii="楷体_GB2312" w:eastAsia="楷体_GB2312"/>
                <w:b/>
                <w:szCs w:val="21"/>
              </w:rPr>
            </w:pPr>
            <w:r>
              <w:rPr>
                <w:rFonts w:hint="eastAsia" w:ascii="楷体_GB2312" w:eastAsia="楷体_GB2312"/>
                <w:b/>
                <w:szCs w:val="21"/>
              </w:rPr>
              <w:t>89—70%</w:t>
            </w:r>
          </w:p>
        </w:tc>
        <w:tc>
          <w:tcPr>
            <w:tcW w:w="1984" w:type="dxa"/>
            <w:vAlign w:val="center"/>
          </w:tcPr>
          <w:p>
            <w:pPr>
              <w:jc w:val="center"/>
              <w:rPr>
                <w:rFonts w:ascii="楷体_GB2312" w:eastAsia="楷体_GB2312"/>
                <w:b/>
                <w:szCs w:val="21"/>
              </w:rPr>
            </w:pPr>
            <w:r>
              <w:rPr>
                <w:rFonts w:hint="eastAsia" w:ascii="楷体_GB2312" w:eastAsia="楷体_GB2312"/>
                <w:b/>
                <w:szCs w:val="21"/>
              </w:rPr>
              <w:t>合格</w:t>
            </w:r>
          </w:p>
          <w:p>
            <w:pPr>
              <w:jc w:val="center"/>
              <w:rPr>
                <w:rFonts w:ascii="楷体_GB2312" w:eastAsia="楷体_GB2312"/>
                <w:b/>
                <w:szCs w:val="21"/>
              </w:rPr>
            </w:pPr>
            <w:r>
              <w:rPr>
                <w:rFonts w:hint="eastAsia" w:ascii="楷体_GB2312" w:eastAsia="楷体_GB2312"/>
                <w:b/>
                <w:szCs w:val="21"/>
              </w:rPr>
              <w:t>70—60%</w:t>
            </w:r>
          </w:p>
        </w:tc>
        <w:tc>
          <w:tcPr>
            <w:tcW w:w="1560" w:type="dxa"/>
            <w:vAlign w:val="center"/>
          </w:tcPr>
          <w:p>
            <w:pPr>
              <w:jc w:val="center"/>
              <w:rPr>
                <w:rFonts w:ascii="楷体_GB2312" w:eastAsia="楷体_GB2312"/>
                <w:b/>
                <w:szCs w:val="21"/>
              </w:rPr>
            </w:pPr>
            <w:r>
              <w:rPr>
                <w:rFonts w:hint="eastAsia" w:ascii="楷体_GB2312" w:eastAsia="楷体_GB2312"/>
                <w:b/>
                <w:szCs w:val="21"/>
              </w:rPr>
              <w:t>不合格</w:t>
            </w:r>
          </w:p>
          <w:p>
            <w:pPr>
              <w:jc w:val="center"/>
              <w:rPr>
                <w:rFonts w:ascii="楷体_GB2312" w:eastAsia="楷体_GB2312"/>
                <w:b/>
                <w:szCs w:val="21"/>
              </w:rPr>
            </w:pPr>
            <w:r>
              <w:rPr>
                <w:rFonts w:hint="eastAsia" w:ascii="楷体_GB2312" w:eastAsia="楷体_GB2312"/>
                <w:b/>
                <w:szCs w:val="21"/>
              </w:rPr>
              <w:t>60%以下</w:t>
            </w:r>
          </w:p>
        </w:tc>
        <w:tc>
          <w:tcPr>
            <w:tcW w:w="976" w:type="dxa"/>
            <w:vAlign w:val="center"/>
          </w:tcPr>
          <w:p>
            <w:pPr>
              <w:jc w:val="center"/>
              <w:rPr>
                <w:rFonts w:ascii="楷体_GB2312" w:eastAsia="楷体_GB2312"/>
                <w:b/>
                <w:szCs w:val="21"/>
              </w:rPr>
            </w:pPr>
            <w:r>
              <w:rPr>
                <w:rFonts w:hint="eastAsia" w:ascii="楷体_GB2312" w:eastAsia="楷体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trPr>
        <w:tc>
          <w:tcPr>
            <w:tcW w:w="1276" w:type="dxa"/>
            <w:vAlign w:val="center"/>
          </w:tcPr>
          <w:p>
            <w:pPr>
              <w:jc w:val="center"/>
              <w:rPr>
                <w:rFonts w:ascii="楷体_GB2312" w:eastAsia="楷体_GB2312"/>
                <w:b/>
                <w:szCs w:val="21"/>
              </w:rPr>
            </w:pPr>
            <w:r>
              <w:rPr>
                <w:rFonts w:hint="eastAsia" w:ascii="楷体_GB2312" w:eastAsia="楷体_GB2312"/>
                <w:b/>
                <w:szCs w:val="21"/>
              </w:rPr>
              <w:t>选题与综述</w:t>
            </w:r>
          </w:p>
          <w:p>
            <w:pPr>
              <w:jc w:val="center"/>
              <w:rPr>
                <w:rFonts w:ascii="楷体_GB2312" w:eastAsia="楷体_GB2312"/>
                <w:b/>
                <w:szCs w:val="21"/>
              </w:rPr>
            </w:pPr>
            <w:r>
              <w:rPr>
                <w:rFonts w:hint="eastAsia" w:ascii="楷体_GB2312" w:eastAsia="楷体_GB2312"/>
                <w:b/>
                <w:szCs w:val="21"/>
              </w:rPr>
              <w:t>15分</w:t>
            </w:r>
          </w:p>
        </w:tc>
        <w:tc>
          <w:tcPr>
            <w:tcW w:w="1985" w:type="dxa"/>
            <w:vAlign w:val="center"/>
          </w:tcPr>
          <w:p>
            <w:pPr>
              <w:rPr>
                <w:rFonts w:ascii="楷体_GB2312" w:eastAsia="楷体_GB2312"/>
                <w:b/>
                <w:szCs w:val="21"/>
              </w:rPr>
            </w:pPr>
            <w:r>
              <w:rPr>
                <w:rFonts w:hint="eastAsia" w:ascii="楷体_GB2312" w:eastAsia="楷体_GB2312"/>
                <w:b/>
                <w:szCs w:val="21"/>
              </w:rPr>
              <w:t>选题接触学科前沿，有较大的理论意义或实用价值。阅读广泛，综合分析能力强，了解本领域国内外学术动态，主攻方向明确。</w:t>
            </w:r>
          </w:p>
          <w:p>
            <w:pPr>
              <w:jc w:val="center"/>
              <w:rPr>
                <w:rFonts w:ascii="楷体_GB2312" w:eastAsia="楷体_GB2312"/>
                <w:b/>
                <w:szCs w:val="21"/>
              </w:rPr>
            </w:pPr>
            <w:r>
              <w:rPr>
                <w:rFonts w:hint="eastAsia" w:ascii="楷体_GB2312" w:eastAsia="楷体_GB2312"/>
                <w:b/>
                <w:szCs w:val="21"/>
              </w:rPr>
              <w:t>（15≥X≥13.5）</w:t>
            </w:r>
          </w:p>
        </w:tc>
        <w:tc>
          <w:tcPr>
            <w:tcW w:w="2126" w:type="dxa"/>
            <w:vAlign w:val="center"/>
          </w:tcPr>
          <w:p>
            <w:pPr>
              <w:rPr>
                <w:rFonts w:ascii="楷体_GB2312" w:eastAsia="楷体_GB2312"/>
                <w:b/>
                <w:szCs w:val="21"/>
              </w:rPr>
            </w:pPr>
            <w:r>
              <w:rPr>
                <w:rFonts w:hint="eastAsia" w:ascii="楷体_GB2312" w:eastAsia="楷体_GB2312"/>
                <w:b/>
                <w:szCs w:val="21"/>
              </w:rPr>
              <w:t>选题有理论意义或实用价值。阅读较广泛，综合分析能力较强，了解本领域前人主要工作，明确自己的工作意义。</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（13.5&gt;X≥10.5）</w:t>
            </w:r>
          </w:p>
        </w:tc>
        <w:tc>
          <w:tcPr>
            <w:tcW w:w="1984" w:type="dxa"/>
            <w:vAlign w:val="center"/>
          </w:tcPr>
          <w:p>
            <w:pPr>
              <w:rPr>
                <w:rFonts w:ascii="楷体_GB2312" w:eastAsia="楷体_GB2312"/>
                <w:b/>
                <w:szCs w:val="21"/>
              </w:rPr>
            </w:pPr>
            <w:r>
              <w:rPr>
                <w:rFonts w:hint="eastAsia" w:ascii="楷体_GB2312" w:eastAsia="楷体_GB2312"/>
                <w:b/>
                <w:szCs w:val="21"/>
              </w:rPr>
              <w:t>选题有一定的理论意义或实用价值。满足论文必要的阅读量，综合分析能力尚可，能在前人的工作基础上明确自己的工作。</w:t>
            </w:r>
          </w:p>
          <w:p>
            <w:pPr>
              <w:jc w:val="center"/>
              <w:rPr>
                <w:rFonts w:ascii="楷体_GB2312" w:eastAsia="楷体_GB2312"/>
                <w:b/>
                <w:szCs w:val="21"/>
              </w:rPr>
            </w:pPr>
            <w:r>
              <w:rPr>
                <w:rFonts w:hint="eastAsia" w:ascii="楷体_GB2312" w:eastAsia="楷体_GB2312"/>
                <w:b/>
                <w:szCs w:val="21"/>
              </w:rPr>
              <w:t>（10.5&gt;X≥9）</w:t>
            </w:r>
          </w:p>
        </w:tc>
        <w:tc>
          <w:tcPr>
            <w:tcW w:w="1560" w:type="dxa"/>
            <w:vAlign w:val="center"/>
          </w:tcPr>
          <w:p>
            <w:pPr>
              <w:rPr>
                <w:rFonts w:ascii="楷体_GB2312" w:eastAsia="楷体_GB2312"/>
                <w:b/>
                <w:szCs w:val="21"/>
              </w:rPr>
            </w:pPr>
            <w:r>
              <w:rPr>
                <w:rFonts w:hint="eastAsia" w:ascii="楷体_GB2312" w:eastAsia="楷体_GB2312"/>
                <w:b/>
                <w:szCs w:val="21"/>
              </w:rPr>
              <w:t>选题不大适宜或不适宜。阅读量少，综述不够或没有综述。</w:t>
            </w: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1" w:hRule="atLeast"/>
        </w:trPr>
        <w:tc>
          <w:tcPr>
            <w:tcW w:w="1276" w:type="dxa"/>
            <w:vAlign w:val="center"/>
          </w:tcPr>
          <w:p>
            <w:pPr>
              <w:jc w:val="center"/>
              <w:rPr>
                <w:rFonts w:ascii="楷体_GB2312" w:eastAsia="楷体_GB2312"/>
                <w:b/>
                <w:szCs w:val="21"/>
              </w:rPr>
            </w:pPr>
            <w:r>
              <w:rPr>
                <w:rFonts w:hint="eastAsia" w:ascii="楷体_GB2312" w:eastAsia="楷体_GB2312"/>
                <w:b/>
                <w:szCs w:val="21"/>
              </w:rPr>
              <w:t>调研内容、研究方法</w:t>
            </w:r>
          </w:p>
          <w:p>
            <w:pPr>
              <w:jc w:val="center"/>
              <w:rPr>
                <w:rFonts w:ascii="楷体_GB2312" w:eastAsia="楷体_GB2312"/>
                <w:b/>
                <w:szCs w:val="21"/>
              </w:rPr>
            </w:pPr>
            <w:r>
              <w:rPr>
                <w:rFonts w:hint="eastAsia" w:ascii="楷体_GB2312" w:eastAsia="楷体_GB2312"/>
                <w:b/>
                <w:szCs w:val="21"/>
              </w:rPr>
              <w:t>30分</w:t>
            </w:r>
          </w:p>
        </w:tc>
        <w:tc>
          <w:tcPr>
            <w:tcW w:w="1985" w:type="dxa"/>
            <w:vAlign w:val="center"/>
          </w:tcPr>
          <w:p>
            <w:pPr>
              <w:rPr>
                <w:rFonts w:ascii="楷体_GB2312" w:eastAsia="楷体_GB2312"/>
                <w:b/>
                <w:szCs w:val="21"/>
              </w:rPr>
            </w:pPr>
            <w:r>
              <w:rPr>
                <w:rFonts w:hint="eastAsia" w:ascii="楷体_GB2312" w:eastAsia="楷体_GB2312"/>
                <w:b/>
                <w:szCs w:val="21"/>
              </w:rPr>
              <w:t>调研内容细致有创新见解，给出方案科学规范，资料与数据分析科学、准确可靠；应用基本理论及专业知识合理有效；过程设计与论证正确、缜密。</w:t>
            </w:r>
          </w:p>
          <w:p>
            <w:pPr>
              <w:jc w:val="center"/>
              <w:rPr>
                <w:rFonts w:ascii="楷体_GB2312" w:eastAsia="楷体_GB2312"/>
                <w:b/>
                <w:szCs w:val="21"/>
              </w:rPr>
            </w:pPr>
            <w:r>
              <w:rPr>
                <w:rFonts w:hint="eastAsia" w:ascii="楷体_GB2312" w:eastAsia="楷体_GB2312"/>
                <w:b/>
                <w:szCs w:val="21"/>
              </w:rPr>
              <w:t>（30≥X≥27）</w:t>
            </w:r>
          </w:p>
        </w:tc>
        <w:tc>
          <w:tcPr>
            <w:tcW w:w="2126" w:type="dxa"/>
            <w:vAlign w:val="center"/>
          </w:tcPr>
          <w:p>
            <w:pPr>
              <w:rPr>
                <w:rFonts w:ascii="楷体_GB2312" w:eastAsia="楷体_GB2312"/>
                <w:b/>
                <w:szCs w:val="21"/>
              </w:rPr>
            </w:pPr>
            <w:r>
              <w:rPr>
                <w:rFonts w:hint="eastAsia" w:ascii="楷体_GB2312" w:eastAsia="楷体_GB2312"/>
                <w:b/>
                <w:szCs w:val="21"/>
              </w:rPr>
              <w:t>调研内容较细致有新见解，给出方案较合理，资料与数据分析较有科学性；较好的应用了基本理论及专业知识；过程设计方法恰当，论证较合理。</w:t>
            </w:r>
          </w:p>
          <w:p>
            <w:pP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（27&gt;X≥21）</w:t>
            </w:r>
          </w:p>
        </w:tc>
        <w:tc>
          <w:tcPr>
            <w:tcW w:w="1984" w:type="dxa"/>
            <w:vAlign w:val="center"/>
          </w:tcPr>
          <w:p>
            <w:pPr>
              <w:pStyle w:val="3"/>
              <w:rPr>
                <w:rFonts w:ascii="楷体_GB2312" w:eastAsia="楷体_GB2312"/>
                <w:b/>
                <w:szCs w:val="21"/>
              </w:rPr>
            </w:pPr>
            <w:r>
              <w:rPr>
                <w:rFonts w:hint="eastAsia" w:ascii="楷体_GB2312" w:eastAsia="楷体_GB2312"/>
                <w:b/>
                <w:szCs w:val="21"/>
              </w:rPr>
              <w:t>调研内容有一定的新见解，能应用基本的理论及专业知识。资料与数据分析有一定的科学性；过程设计方法一般。给出方案尚可。</w:t>
            </w:r>
          </w:p>
          <w:p>
            <w:pPr>
              <w:pStyle w:val="3"/>
              <w:ind w:firstLine="316" w:firstLineChars="150"/>
              <w:rPr>
                <w:rFonts w:ascii="楷体_GB2312" w:eastAsia="楷体_GB2312"/>
                <w:b/>
                <w:szCs w:val="21"/>
              </w:rPr>
            </w:pPr>
            <w:r>
              <w:rPr>
                <w:rFonts w:hint="eastAsia" w:ascii="楷体_GB2312" w:eastAsia="楷体_GB2312"/>
                <w:b/>
                <w:szCs w:val="21"/>
              </w:rPr>
              <w:t>（21&gt;X≥18）</w:t>
            </w:r>
          </w:p>
        </w:tc>
        <w:tc>
          <w:tcPr>
            <w:tcW w:w="1560" w:type="dxa"/>
            <w:vAlign w:val="center"/>
          </w:tcPr>
          <w:p>
            <w:pPr>
              <w:rPr>
                <w:rFonts w:ascii="楷体_GB2312" w:eastAsia="楷体_GB2312"/>
                <w:b/>
                <w:szCs w:val="21"/>
              </w:rPr>
            </w:pPr>
            <w:r>
              <w:rPr>
                <w:rFonts w:hint="eastAsia" w:ascii="楷体_GB2312" w:eastAsia="楷体_GB2312"/>
                <w:b/>
                <w:szCs w:val="21"/>
              </w:rPr>
              <w:t>调研方案不合理，依据缺乏可靠性；应用知识能力较差。看不出论文有什么学术价值和应用前景。</w:t>
            </w:r>
          </w:p>
          <w:p>
            <w:pPr>
              <w:ind w:firstLine="316" w:firstLineChars="150"/>
              <w:rPr>
                <w:rFonts w:ascii="楷体_GB2312" w:eastAsia="楷体_GB2312"/>
                <w:b/>
                <w:szCs w:val="21"/>
              </w:rPr>
            </w:pPr>
            <w:r>
              <w:rPr>
                <w:rFonts w:hint="eastAsia" w:ascii="楷体_GB2312" w:eastAsia="楷体_GB2312"/>
                <w:b/>
                <w:szCs w:val="21"/>
              </w:rPr>
              <w:t>(18&gt;X)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trPr>
        <w:tc>
          <w:tcPr>
            <w:tcW w:w="1276" w:type="dxa"/>
            <w:vAlign w:val="center"/>
          </w:tcPr>
          <w:p>
            <w:pPr>
              <w:jc w:val="center"/>
              <w:rPr>
                <w:rFonts w:ascii="楷体_GB2312" w:eastAsia="楷体_GB2312"/>
                <w:b/>
                <w:szCs w:val="21"/>
              </w:rPr>
            </w:pPr>
            <w:r>
              <w:rPr>
                <w:rFonts w:hint="eastAsia" w:ascii="楷体_GB2312" w:eastAsia="楷体_GB2312"/>
                <w:b/>
                <w:szCs w:val="21"/>
              </w:rPr>
              <w:t>调研成果及实用性</w:t>
            </w:r>
          </w:p>
          <w:p>
            <w:pPr>
              <w:jc w:val="center"/>
              <w:rPr>
                <w:rFonts w:ascii="楷体_GB2312" w:eastAsia="楷体_GB2312"/>
                <w:b/>
                <w:szCs w:val="21"/>
              </w:rPr>
            </w:pPr>
            <w:r>
              <w:rPr>
                <w:rFonts w:hint="eastAsia" w:ascii="楷体_GB2312" w:eastAsia="楷体_GB2312"/>
                <w:b/>
                <w:szCs w:val="21"/>
              </w:rPr>
              <w:t>25分</w:t>
            </w:r>
          </w:p>
        </w:tc>
        <w:tc>
          <w:tcPr>
            <w:tcW w:w="1985" w:type="dxa"/>
            <w:vAlign w:val="center"/>
          </w:tcPr>
          <w:p>
            <w:pPr>
              <w:rPr>
                <w:rFonts w:ascii="楷体_GB2312" w:eastAsia="楷体_GB2312"/>
                <w:b/>
                <w:szCs w:val="21"/>
              </w:rPr>
            </w:pPr>
            <w:r>
              <w:rPr>
                <w:rFonts w:hint="eastAsia" w:ascii="楷体_GB2312" w:eastAsia="楷体_GB2312"/>
                <w:b/>
                <w:szCs w:val="21"/>
              </w:rPr>
              <w:t>调研结果可靠，成果新颖；研究有新思路、新见解；很有工程应用价值或可产生较大的经济效益。</w:t>
            </w:r>
          </w:p>
          <w:p>
            <w:pPr>
              <w:rPr>
                <w:rFonts w:ascii="楷体_GB2312" w:eastAsia="楷体_GB2312"/>
                <w:b/>
                <w:szCs w:val="21"/>
              </w:rPr>
            </w:pPr>
          </w:p>
          <w:p>
            <w:pPr>
              <w:ind w:firstLine="211" w:firstLineChars="100"/>
              <w:rPr>
                <w:rFonts w:ascii="楷体_GB2312" w:eastAsia="楷体_GB2312"/>
                <w:b/>
                <w:szCs w:val="21"/>
              </w:rPr>
            </w:pPr>
            <w:r>
              <w:rPr>
                <w:rFonts w:hint="eastAsia" w:ascii="楷体_GB2312" w:eastAsia="楷体_GB2312"/>
                <w:b/>
                <w:szCs w:val="21"/>
              </w:rPr>
              <w:t>（25≥X≥22.5）</w:t>
            </w:r>
          </w:p>
        </w:tc>
        <w:tc>
          <w:tcPr>
            <w:tcW w:w="2126" w:type="dxa"/>
            <w:vAlign w:val="center"/>
          </w:tcPr>
          <w:p>
            <w:pPr>
              <w:rPr>
                <w:rFonts w:ascii="楷体_GB2312" w:eastAsia="楷体_GB2312"/>
                <w:b/>
                <w:szCs w:val="21"/>
              </w:rPr>
            </w:pPr>
            <w:r>
              <w:rPr>
                <w:rFonts w:hint="eastAsia" w:ascii="楷体_GB2312" w:eastAsia="楷体_GB2312"/>
                <w:b/>
                <w:szCs w:val="21"/>
              </w:rPr>
              <w:t>调研结果较完整，成</w:t>
            </w:r>
          </w:p>
          <w:p>
            <w:pPr>
              <w:ind w:left="105" w:hanging="105" w:hangingChars="50"/>
              <w:rPr>
                <w:rFonts w:ascii="楷体_GB2312" w:eastAsia="楷体_GB2312"/>
                <w:b/>
                <w:szCs w:val="21"/>
              </w:rPr>
            </w:pPr>
            <w:r>
              <w:rPr>
                <w:rFonts w:hint="eastAsia" w:ascii="楷体_GB2312" w:eastAsia="楷体_GB2312"/>
                <w:b/>
                <w:szCs w:val="21"/>
              </w:rPr>
              <w:t>果较突出；有较大的</w:t>
            </w:r>
          </w:p>
          <w:p>
            <w:pPr>
              <w:ind w:left="105" w:hanging="105" w:hangingChars="50"/>
              <w:rPr>
                <w:rFonts w:ascii="楷体_GB2312" w:eastAsia="楷体_GB2312"/>
                <w:b/>
                <w:szCs w:val="21"/>
              </w:rPr>
            </w:pPr>
            <w:r>
              <w:rPr>
                <w:rFonts w:hint="eastAsia" w:ascii="楷体_GB2312" w:eastAsia="楷体_GB2312"/>
                <w:b/>
                <w:szCs w:val="21"/>
              </w:rPr>
              <w:t>工程应用价值和应用</w:t>
            </w:r>
          </w:p>
          <w:p>
            <w:pPr>
              <w:ind w:left="105" w:hanging="105" w:hangingChars="50"/>
              <w:rPr>
                <w:rFonts w:ascii="楷体_GB2312" w:eastAsia="楷体_GB2312"/>
                <w:b/>
                <w:szCs w:val="21"/>
              </w:rPr>
            </w:pPr>
            <w:r>
              <w:rPr>
                <w:rFonts w:hint="eastAsia" w:ascii="楷体_GB2312" w:eastAsia="楷体_GB2312"/>
                <w:b/>
                <w:szCs w:val="21"/>
              </w:rPr>
              <w:t>前景，或可产生一定</w:t>
            </w:r>
          </w:p>
          <w:p>
            <w:pPr>
              <w:ind w:left="105" w:hanging="105" w:hangingChars="50"/>
              <w:rPr>
                <w:rFonts w:ascii="楷体_GB2312" w:eastAsia="楷体_GB2312"/>
                <w:b/>
                <w:szCs w:val="21"/>
              </w:rPr>
            </w:pPr>
            <w:r>
              <w:rPr>
                <w:rFonts w:hint="eastAsia" w:ascii="楷体_GB2312" w:eastAsia="楷体_GB2312"/>
                <w:b/>
                <w:szCs w:val="21"/>
              </w:rPr>
              <w:t>的经济效益。</w:t>
            </w:r>
          </w:p>
          <w:p>
            <w:pPr>
              <w:jc w:val="center"/>
              <w:rPr>
                <w:rFonts w:ascii="楷体_GB2312" w:eastAsia="楷体_GB2312"/>
                <w:b/>
                <w:szCs w:val="21"/>
              </w:rPr>
            </w:pPr>
          </w:p>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（22.5&gt;X≥17.5）</w:t>
            </w:r>
          </w:p>
        </w:tc>
        <w:tc>
          <w:tcPr>
            <w:tcW w:w="1984" w:type="dxa"/>
            <w:vAlign w:val="center"/>
          </w:tcPr>
          <w:p>
            <w:pPr>
              <w:rPr>
                <w:rFonts w:ascii="楷体_GB2312" w:eastAsia="楷体_GB2312"/>
                <w:b/>
                <w:szCs w:val="21"/>
              </w:rPr>
            </w:pPr>
            <w:r>
              <w:rPr>
                <w:rFonts w:hint="eastAsia" w:ascii="楷体_GB2312" w:eastAsia="楷体_GB2312"/>
                <w:b/>
                <w:szCs w:val="21"/>
              </w:rPr>
              <w:t>调研结果基本完整，研究成果有一定的应用价值和应用前景，或稍有经济效益。</w:t>
            </w:r>
          </w:p>
          <w:p>
            <w:pPr>
              <w:rPr>
                <w:rFonts w:ascii="楷体_GB2312" w:eastAsia="楷体_GB2312"/>
                <w:b/>
                <w:szCs w:val="21"/>
              </w:rPr>
            </w:pPr>
          </w:p>
          <w:p>
            <w:pP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（17.5&gt;X≥15）</w:t>
            </w:r>
          </w:p>
        </w:tc>
        <w:tc>
          <w:tcPr>
            <w:tcW w:w="1560" w:type="dxa"/>
            <w:vAlign w:val="center"/>
          </w:tcPr>
          <w:p>
            <w:pPr>
              <w:rPr>
                <w:rFonts w:ascii="楷体_GB2312" w:eastAsia="楷体_GB2312"/>
                <w:b/>
                <w:szCs w:val="21"/>
              </w:rPr>
            </w:pPr>
            <w:r>
              <w:rPr>
                <w:rFonts w:hint="eastAsia" w:ascii="楷体_GB2312" w:eastAsia="楷体_GB2312"/>
                <w:b/>
                <w:szCs w:val="21"/>
              </w:rPr>
              <w:t>调研结果不正确。研究方法不科学，没有工程应用价值</w:t>
            </w:r>
          </w:p>
          <w:p>
            <w:pPr>
              <w:jc w:val="center"/>
              <w:rPr>
                <w:rFonts w:ascii="楷体_GB2312" w:eastAsia="楷体_GB2312"/>
                <w:b/>
                <w:szCs w:val="21"/>
              </w:rPr>
            </w:pPr>
          </w:p>
          <w:p>
            <w:pPr>
              <w:jc w:val="center"/>
              <w:rPr>
                <w:rFonts w:ascii="楷体_GB2312" w:eastAsia="楷体_GB2312"/>
                <w:b/>
                <w:szCs w:val="21"/>
              </w:rPr>
            </w:pPr>
          </w:p>
          <w:p>
            <w:pP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(15&gt;X)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276" w:type="dxa"/>
            <w:vAlign w:val="center"/>
          </w:tcPr>
          <w:p>
            <w:pPr>
              <w:jc w:val="center"/>
              <w:rPr>
                <w:rFonts w:ascii="楷体_GB2312" w:eastAsia="楷体_GB2312"/>
                <w:b/>
                <w:szCs w:val="21"/>
              </w:rPr>
            </w:pPr>
            <w:r>
              <w:rPr>
                <w:rFonts w:hint="eastAsia" w:ascii="楷体_GB2312" w:eastAsia="楷体_GB2312"/>
                <w:b/>
                <w:szCs w:val="21"/>
              </w:rPr>
              <w:t>工作量</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p>
          <w:p>
            <w:pPr>
              <w:rPr>
                <w:rFonts w:ascii="楷体_GB2312" w:eastAsia="楷体_GB2312"/>
                <w:b/>
                <w:szCs w:val="21"/>
              </w:rPr>
            </w:pPr>
            <w:r>
              <w:rPr>
                <w:rFonts w:hint="eastAsia" w:ascii="楷体_GB2312" w:eastAsia="楷体_GB2312"/>
                <w:b/>
                <w:szCs w:val="21"/>
              </w:rPr>
              <w:t>有效工作量大。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（10≥X≥9）</w:t>
            </w:r>
          </w:p>
          <w:p>
            <w:pPr>
              <w:jc w:val="center"/>
              <w:rPr>
                <w:rFonts w:ascii="楷体_GB2312" w:eastAsia="楷体_GB2312"/>
                <w:b/>
                <w:szCs w:val="21"/>
              </w:rPr>
            </w:pPr>
          </w:p>
        </w:tc>
        <w:tc>
          <w:tcPr>
            <w:tcW w:w="2126" w:type="dxa"/>
            <w:vAlign w:val="center"/>
          </w:tcPr>
          <w:p>
            <w:pPr>
              <w:rPr>
                <w:rFonts w:ascii="楷体_GB2312" w:eastAsia="楷体_GB2312"/>
                <w:b/>
                <w:szCs w:val="21"/>
              </w:rPr>
            </w:pPr>
            <w:r>
              <w:rPr>
                <w:rFonts w:hint="eastAsia" w:ascii="楷体_GB2312" w:eastAsia="楷体_GB2312"/>
                <w:b/>
                <w:szCs w:val="21"/>
              </w:rPr>
              <w:t>有效工作量较大。</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rPr>
                <w:rFonts w:ascii="楷体_GB2312" w:eastAsia="楷体_GB2312"/>
                <w:b/>
                <w:szCs w:val="21"/>
              </w:rPr>
            </w:pPr>
            <w:r>
              <w:rPr>
                <w:rFonts w:hint="eastAsia" w:ascii="楷体_GB2312" w:eastAsia="楷体_GB2312"/>
                <w:b/>
                <w:szCs w:val="21"/>
              </w:rPr>
              <w:t>有效工作量尚可。</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rPr>
                <w:rFonts w:ascii="楷体_GB2312" w:eastAsia="楷体_GB2312"/>
                <w:b/>
                <w:szCs w:val="21"/>
              </w:rPr>
            </w:pPr>
            <w:r>
              <w:rPr>
                <w:rFonts w:hint="eastAsia" w:ascii="楷体_GB2312" w:eastAsia="楷体_GB2312"/>
                <w:b/>
                <w:szCs w:val="21"/>
              </w:rPr>
              <w:t>有效工作量不足。</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1276" w:type="dxa"/>
            <w:vAlign w:val="center"/>
          </w:tcPr>
          <w:p>
            <w:pPr>
              <w:jc w:val="center"/>
              <w:rPr>
                <w:rFonts w:ascii="楷体_GB2312" w:eastAsia="楷体_GB2312"/>
                <w:b/>
                <w:szCs w:val="21"/>
              </w:rPr>
            </w:pPr>
            <w:r>
              <w:rPr>
                <w:rFonts w:hint="eastAsia" w:ascii="楷体_GB2312" w:eastAsia="楷体_GB2312"/>
                <w:b/>
                <w:szCs w:val="21"/>
              </w:rPr>
              <w:t>写作能力</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rPr>
                <w:rFonts w:ascii="楷体_GB2312" w:eastAsia="楷体_GB2312"/>
                <w:b/>
                <w:szCs w:val="21"/>
              </w:rPr>
            </w:pPr>
            <w:r>
              <w:rPr>
                <w:rFonts w:hint="eastAsia" w:ascii="楷体_GB2312" w:eastAsia="楷体_GB2312"/>
                <w:b/>
                <w:szCs w:val="21"/>
              </w:rPr>
              <w:t>条理清楚，层次分明，说理透彻，文笔流畅；外文摘要语句通顺，语法正确，学风严谨。</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条理性好，层次分明，文笔较好；外文摘要语句通顺，语法基本正确；学风严谨。</w:t>
            </w: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写作能力尚可；外文摘要基本上能反映出所叙述的内容，语法错误不多；学风尚可。</w:t>
            </w:r>
          </w:p>
          <w:p>
            <w:pPr>
              <w:pStyle w:val="8"/>
              <w:spacing w:line="240" w:lineRule="auto"/>
              <w:rPr>
                <w:rFonts w:ascii="楷体_GB2312" w:hAnsi="宋体" w:eastAsia="楷体_GB2312"/>
                <w:b/>
                <w:szCs w:val="21"/>
              </w:rPr>
            </w:pPr>
            <w:r>
              <w:rPr>
                <w:rFonts w:hint="eastAsia" w:ascii="楷体_GB2312" w:hAnsi="宋体" w:eastAsia="楷体_GB2312"/>
                <w:b/>
                <w:szCs w:val="21"/>
              </w:rPr>
              <w:t>（7&gt;X≥6）</w:t>
            </w:r>
          </w:p>
        </w:tc>
        <w:tc>
          <w:tcPr>
            <w:tcW w:w="1560" w:type="dxa"/>
            <w:vAlign w:val="center"/>
          </w:tcPr>
          <w:p>
            <w:pPr>
              <w:pStyle w:val="8"/>
              <w:spacing w:line="240" w:lineRule="auto"/>
              <w:rPr>
                <w:rFonts w:ascii="楷体_GB2312" w:hAnsi="宋体" w:eastAsia="楷体_GB2312"/>
                <w:b/>
                <w:szCs w:val="21"/>
              </w:rPr>
            </w:pPr>
            <w:r>
              <w:rPr>
                <w:rFonts w:hint="eastAsia" w:ascii="楷体_GB2312" w:hAnsi="宋体" w:eastAsia="楷体_GB2312"/>
                <w:b/>
                <w:szCs w:val="21"/>
              </w:rPr>
              <w:t>中、外文写作能力差或学风有问题。</w:t>
            </w:r>
          </w:p>
          <w:p>
            <w:pPr>
              <w:jc w:val="center"/>
              <w:rPr>
                <w:rFonts w:ascii="楷体_GB2312" w:hAnsi="宋体" w:eastAsia="楷体_GB2312"/>
                <w:b/>
                <w:szCs w:val="21"/>
              </w:rPr>
            </w:pPr>
          </w:p>
          <w:p>
            <w:pPr>
              <w:jc w:val="center"/>
              <w:rPr>
                <w:rFonts w:ascii="楷体_GB2312" w:hAnsi="宋体" w:eastAsia="楷体_GB2312"/>
                <w:b/>
                <w:szCs w:val="21"/>
              </w:rPr>
            </w:pPr>
          </w:p>
          <w:p>
            <w:pPr>
              <w:jc w:val="center"/>
              <w:rPr>
                <w:rFonts w:ascii="楷体_GB2312" w:hAnsi="宋体" w:eastAsia="楷体_GB2312"/>
                <w:b/>
                <w:szCs w:val="21"/>
              </w:rPr>
            </w:pPr>
            <w:r>
              <w:rPr>
                <w:rFonts w:hint="eastAsia" w:ascii="楷体_GB2312" w:hAnsi="宋体"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1276" w:type="dxa"/>
            <w:vAlign w:val="center"/>
          </w:tcPr>
          <w:p>
            <w:pPr>
              <w:jc w:val="center"/>
              <w:rPr>
                <w:rFonts w:ascii="楷体_GB2312" w:eastAsia="楷体_GB2312"/>
                <w:b/>
                <w:szCs w:val="21"/>
              </w:rPr>
            </w:pPr>
            <w:r>
              <w:rPr>
                <w:rFonts w:hint="eastAsia" w:ascii="楷体_GB2312" w:eastAsia="楷体_GB2312"/>
                <w:b/>
                <w:szCs w:val="21"/>
              </w:rPr>
              <w:t>答辩情况</w:t>
            </w:r>
          </w:p>
          <w:p>
            <w:pPr>
              <w:jc w:val="center"/>
              <w:rPr>
                <w:rFonts w:ascii="楷体_GB2312" w:eastAsia="楷体_GB2312"/>
                <w:b/>
                <w:szCs w:val="21"/>
              </w:rPr>
            </w:pPr>
            <w:r>
              <w:rPr>
                <w:rFonts w:hint="eastAsia" w:ascii="楷体_GB2312" w:eastAsia="楷体_GB2312"/>
                <w:b/>
                <w:szCs w:val="21"/>
              </w:rPr>
              <w:t>10分</w:t>
            </w:r>
          </w:p>
        </w:tc>
        <w:tc>
          <w:tcPr>
            <w:tcW w:w="1985"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在规定的时间内，简明扼要、重点突出地阐述论文的主要内容；能准确、流利地回答提出的各种问题。</w:t>
            </w:r>
          </w:p>
          <w:p>
            <w:pPr>
              <w:jc w:val="center"/>
              <w:rPr>
                <w:rFonts w:ascii="楷体_GB2312" w:eastAsia="楷体_GB2312"/>
                <w:b/>
                <w:szCs w:val="21"/>
              </w:rPr>
            </w:pPr>
            <w:r>
              <w:rPr>
                <w:rFonts w:hint="eastAsia" w:ascii="楷体_GB2312" w:eastAsia="楷体_GB2312"/>
                <w:b/>
                <w:szCs w:val="21"/>
              </w:rPr>
              <w:t>（10≥X≥9）</w:t>
            </w:r>
          </w:p>
        </w:tc>
        <w:tc>
          <w:tcPr>
            <w:tcW w:w="2126" w:type="dxa"/>
            <w:vAlign w:val="center"/>
          </w:tcPr>
          <w:p>
            <w:pPr>
              <w:rPr>
                <w:rFonts w:ascii="楷体_GB2312" w:eastAsia="楷体_GB2312"/>
                <w:b/>
                <w:szCs w:val="21"/>
              </w:rPr>
            </w:pPr>
            <w:r>
              <w:rPr>
                <w:rFonts w:hint="eastAsia" w:ascii="楷体_GB2312" w:eastAsia="楷体_GB2312"/>
                <w:b/>
                <w:szCs w:val="21"/>
              </w:rPr>
              <w:t>在规定的时间内，较流利、清楚地报告论文的主要内容；能较恰当地回答与本论文有关的问题。</w:t>
            </w:r>
          </w:p>
          <w:p>
            <w:pPr>
              <w:jc w:val="center"/>
              <w:rPr>
                <w:rFonts w:ascii="楷体_GB2312" w:eastAsia="楷体_GB2312"/>
                <w:b/>
                <w:szCs w:val="21"/>
              </w:rPr>
            </w:pPr>
            <w:r>
              <w:rPr>
                <w:rFonts w:hint="eastAsia" w:ascii="楷体_GB2312" w:eastAsia="楷体_GB2312"/>
                <w:b/>
                <w:szCs w:val="21"/>
              </w:rPr>
              <w:t>（9&gt;X≥7）</w:t>
            </w:r>
          </w:p>
        </w:tc>
        <w:tc>
          <w:tcPr>
            <w:tcW w:w="1984" w:type="dxa"/>
            <w:vAlign w:val="center"/>
          </w:tcPr>
          <w:p>
            <w:pPr>
              <w:pStyle w:val="3"/>
              <w:rPr>
                <w:rFonts w:ascii="楷体_GB2312" w:eastAsia="楷体_GB2312"/>
                <w:b/>
                <w:szCs w:val="21"/>
              </w:rPr>
            </w:pPr>
            <w:r>
              <w:rPr>
                <w:rFonts w:hint="eastAsia" w:ascii="楷体_GB2312" w:eastAsia="楷体_GB2312"/>
                <w:b/>
                <w:szCs w:val="21"/>
              </w:rPr>
              <w:t>在规定的时间内，基本上叙述出论文的主要内容；基本上能回答出与论文有关的问题。</w:t>
            </w:r>
          </w:p>
          <w:p>
            <w:pPr>
              <w:jc w:val="center"/>
              <w:rPr>
                <w:rFonts w:ascii="楷体_GB2312" w:eastAsia="楷体_GB2312"/>
                <w:b/>
                <w:szCs w:val="21"/>
              </w:rPr>
            </w:pPr>
            <w:r>
              <w:rPr>
                <w:rFonts w:hint="eastAsia" w:ascii="楷体_GB2312" w:eastAsia="楷体_GB2312"/>
                <w:b/>
                <w:szCs w:val="21"/>
              </w:rPr>
              <w:t>（7&gt;X≥6）</w:t>
            </w:r>
          </w:p>
        </w:tc>
        <w:tc>
          <w:tcPr>
            <w:tcW w:w="1560" w:type="dxa"/>
            <w:vAlign w:val="center"/>
          </w:tcPr>
          <w:p>
            <w:pPr>
              <w:pStyle w:val="8"/>
              <w:spacing w:line="240" w:lineRule="auto"/>
              <w:rPr>
                <w:rFonts w:ascii="楷体_GB2312" w:eastAsia="楷体_GB2312"/>
                <w:b/>
                <w:szCs w:val="21"/>
              </w:rPr>
            </w:pPr>
          </w:p>
          <w:p>
            <w:pPr>
              <w:pStyle w:val="8"/>
              <w:spacing w:line="240" w:lineRule="auto"/>
              <w:rPr>
                <w:rFonts w:ascii="楷体_GB2312" w:eastAsia="楷体_GB2312"/>
                <w:b/>
                <w:szCs w:val="21"/>
              </w:rPr>
            </w:pPr>
            <w:r>
              <w:rPr>
                <w:rFonts w:hint="eastAsia" w:ascii="楷体_GB2312" w:eastAsia="楷体_GB2312"/>
                <w:b/>
                <w:szCs w:val="21"/>
              </w:rPr>
              <w:t>在规定的时间内不能阐明论文的主要内容；主要问题答不出或回答不正确。</w:t>
            </w:r>
          </w:p>
          <w:p>
            <w:pPr>
              <w:jc w:val="center"/>
              <w:rPr>
                <w:rFonts w:ascii="楷体_GB2312" w:eastAsia="楷体_GB2312"/>
                <w:b/>
                <w:szCs w:val="21"/>
              </w:rPr>
            </w:pPr>
            <w:r>
              <w:rPr>
                <w:rFonts w:hint="eastAsia" w:ascii="楷体_GB2312" w:eastAsia="楷体_GB2312"/>
                <w:b/>
                <w:szCs w:val="21"/>
              </w:rPr>
              <w:t>(6&gt;X)</w:t>
            </w:r>
          </w:p>
        </w:tc>
        <w:tc>
          <w:tcPr>
            <w:tcW w:w="976" w:type="dxa"/>
            <w:vAlign w:val="center"/>
          </w:tcPr>
          <w:p>
            <w:pPr>
              <w:rPr>
                <w:rFonts w:ascii="楷体_GB2312" w:eastAsia="楷体_GB2312"/>
                <w:b/>
                <w:szCs w:val="21"/>
              </w:rPr>
            </w:pP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76" w:type="dxa"/>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总得分</w:t>
            </w:r>
          </w:p>
          <w:p>
            <w:pPr>
              <w:jc w:val="center"/>
              <w:rPr>
                <w:rFonts w:ascii="楷体_GB2312" w:eastAsia="楷体_GB2312"/>
                <w:b/>
                <w:szCs w:val="21"/>
              </w:rPr>
            </w:pPr>
          </w:p>
        </w:tc>
        <w:tc>
          <w:tcPr>
            <w:tcW w:w="8631" w:type="dxa"/>
            <w:gridSpan w:val="5"/>
            <w:vAlign w:val="center"/>
          </w:tcPr>
          <w:p>
            <w:pPr>
              <w:rPr>
                <w:rFonts w:ascii="楷体_GB2312" w:eastAsia="楷体_GB2312"/>
                <w:b/>
                <w:szCs w:val="21"/>
              </w:rPr>
            </w:pPr>
            <w:r>
              <w:rPr>
                <w:rFonts w:hint="eastAsia" w:ascii="楷体_GB2312" w:eastAsia="楷体_GB2312"/>
                <w:b/>
                <w:szCs w:val="21"/>
              </w:rPr>
              <w:t xml:space="preserve"> </w:t>
            </w:r>
          </w:p>
        </w:tc>
      </w:tr>
    </w:tbl>
    <w:p>
      <w:pPr>
        <w:rPr>
          <w:rFonts w:ascii="楷体_GB2312" w:eastAsia="楷体_GB2312"/>
          <w:b/>
          <w:szCs w:val="21"/>
        </w:rPr>
      </w:pPr>
      <w:r>
        <w:rPr>
          <w:rFonts w:hint="eastAsia" w:ascii="楷体_GB2312" w:eastAsia="楷体_GB2312"/>
          <w:b/>
          <w:szCs w:val="21"/>
        </w:rPr>
        <w:t xml:space="preserve">                                                                                                                           答辩日期：    年     月    日</w:t>
      </w:r>
    </w:p>
    <w:p>
      <w:pPr>
        <w:ind w:firstLine="422" w:firstLineChars="200"/>
        <w:rPr>
          <w:rFonts w:ascii="楷体_GB2312" w:eastAsia="楷体_GB2312"/>
          <w:b/>
          <w:bCs/>
          <w:szCs w:val="21"/>
        </w:rPr>
      </w:pPr>
      <w:r>
        <w:rPr>
          <w:rFonts w:hint="eastAsia" w:ascii="楷体_GB2312" w:eastAsia="楷体_GB2312"/>
          <w:b/>
          <w:bCs/>
          <w:szCs w:val="21"/>
        </w:rPr>
        <w:t>注：（1）表上的研究生姓名、学号、专业、论文题目和答辩日期由答辩秘书统一填写好，加盖学院公章后方可送出。</w:t>
      </w:r>
    </w:p>
    <w:p>
      <w:pPr>
        <w:spacing w:before="120"/>
        <w:ind w:firstLine="316" w:firstLineChars="150"/>
        <w:rPr>
          <w:rFonts w:ascii="宋体"/>
          <w:bCs/>
          <w:sz w:val="18"/>
        </w:rPr>
      </w:pPr>
      <w:r>
        <w:rPr>
          <w:rFonts w:hint="eastAsia" w:ascii="楷体_GB2312" w:eastAsia="楷体_GB2312"/>
          <w:b/>
          <w:bCs/>
          <w:szCs w:val="21"/>
        </w:rPr>
        <w:t>（2）答辩秘书算出的平均分记在硕士学位申请表中“答辩委员会决议”一栏的左下角。</w:t>
      </w: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jc w:val="center"/>
        <w:rPr>
          <w:rFonts w:ascii="宋体"/>
          <w:bCs/>
          <w:sz w:val="18"/>
        </w:rPr>
      </w:pPr>
    </w:p>
    <w:p>
      <w:pPr>
        <w:spacing w:before="120" w:line="360" w:lineRule="auto"/>
        <w:rPr>
          <w:rFonts w:ascii="宋体"/>
          <w:bCs/>
          <w:sz w:val="18"/>
        </w:rPr>
      </w:pPr>
    </w:p>
    <w:p>
      <w:pPr>
        <w:spacing w:before="120" w:line="360" w:lineRule="auto"/>
        <w:rPr>
          <w:rFonts w:ascii="黑体" w:hAnsi="黑体" w:eastAsia="黑体"/>
          <w:b/>
          <w:sz w:val="28"/>
        </w:rPr>
      </w:pPr>
    </w:p>
    <w:p>
      <w:pPr>
        <w:spacing w:before="120" w:line="360" w:lineRule="auto"/>
        <w:jc w:val="center"/>
        <w:rPr>
          <w:rFonts w:ascii="华文行楷" w:hAnsi="华文楷体" w:eastAsia="华文行楷"/>
          <w:b/>
          <w:sz w:val="28"/>
        </w:rPr>
      </w:pPr>
      <w:r>
        <w:rPr>
          <w:rFonts w:hint="eastAsia" w:ascii="华文行楷" w:hAnsi="华文楷体" w:eastAsia="华文行楷"/>
          <w:b/>
          <w:sz w:val="28"/>
        </w:rPr>
        <w:t>答 辩 委 员 会 决 议 书</w:t>
      </w:r>
    </w:p>
    <w:tbl>
      <w:tblPr>
        <w:tblStyle w:val="13"/>
        <w:tblW w:w="9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1188" w:type="dxa"/>
            <w:vAlign w:val="center"/>
          </w:tcPr>
          <w:p>
            <w:pPr>
              <w:jc w:val="center"/>
              <w:rPr>
                <w:rFonts w:ascii="楷体_GB2312" w:hAnsi="楷体" w:eastAsia="楷体_GB2312"/>
                <w:b/>
                <w:sz w:val="24"/>
                <w:szCs w:val="24"/>
              </w:rPr>
            </w:pPr>
            <w:r>
              <w:rPr>
                <w:rFonts w:hint="eastAsia" w:ascii="楷体_GB2312" w:hAnsi="楷体" w:eastAsia="楷体_GB2312"/>
                <w:b/>
                <w:sz w:val="24"/>
                <w:szCs w:val="24"/>
              </w:rPr>
              <w:t>论文题目</w:t>
            </w:r>
          </w:p>
        </w:tc>
        <w:tc>
          <w:tcPr>
            <w:tcW w:w="8003" w:type="dxa"/>
            <w:vAlign w:val="top"/>
          </w:tcPr>
          <w:p>
            <w:pPr>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1" w:hRule="atLeast"/>
        </w:trPr>
        <w:tc>
          <w:tcPr>
            <w:tcW w:w="9191" w:type="dxa"/>
            <w:gridSpan w:val="2"/>
            <w:vAlign w:val="top"/>
          </w:tcPr>
          <w:p>
            <w:pPr>
              <w:spacing w:before="120" w:line="360" w:lineRule="auto"/>
              <w:jc w:val="left"/>
              <w:rPr>
                <w:rFonts w:ascii="楷体_GB2312" w:hAnsi="楷体" w:eastAsia="楷体_GB2312"/>
                <w:b/>
                <w:sz w:val="24"/>
                <w:szCs w:val="24"/>
              </w:rPr>
            </w:pPr>
            <w:r>
              <w:rPr>
                <w:rFonts w:hint="eastAsia" w:ascii="楷体_GB2312" w:hAnsi="楷体" w:eastAsia="楷体_GB2312"/>
                <w:b/>
                <w:sz w:val="24"/>
                <w:szCs w:val="24"/>
              </w:rPr>
              <w:t>决议全文：</w:t>
            </w:r>
          </w:p>
          <w:p>
            <w:pPr>
              <w:spacing w:before="120" w:line="360" w:lineRule="auto"/>
              <w:jc w:val="left"/>
              <w:rPr>
                <w:rFonts w:ascii="楷体_GB2312" w:eastAsia="楷体_GB2312"/>
              </w:rPr>
            </w:pPr>
          </w:p>
          <w:p>
            <w:pPr>
              <w:spacing w:before="120" w:line="360" w:lineRule="auto"/>
              <w:jc w:val="left"/>
              <w:rPr>
                <w:rFonts w:ascii="楷体_GB2312" w:eastAsia="楷体_GB2312"/>
              </w:rPr>
            </w:pPr>
          </w:p>
          <w:p>
            <w:pPr>
              <w:spacing w:before="120" w:line="360" w:lineRule="auto"/>
              <w:jc w:val="left"/>
              <w:rPr>
                <w:rFonts w:ascii="楷体_GB2312" w:eastAsia="楷体_GB2312"/>
              </w:rPr>
            </w:pPr>
          </w:p>
          <w:p>
            <w:pPr>
              <w:spacing w:before="120" w:line="360" w:lineRule="auto"/>
              <w:jc w:val="left"/>
              <w:rPr>
                <w:rFonts w:ascii="楷体_GB2312" w:eastAsia="楷体_GB2312"/>
              </w:rPr>
            </w:pPr>
          </w:p>
          <w:p>
            <w:pPr>
              <w:spacing w:before="120" w:line="360" w:lineRule="auto"/>
              <w:jc w:val="left"/>
              <w:rPr>
                <w:rFonts w:ascii="楷体_GB2312" w:eastAsia="楷体_GB2312"/>
              </w:rPr>
            </w:pPr>
          </w:p>
          <w:p>
            <w:pPr>
              <w:spacing w:before="120" w:line="360" w:lineRule="auto"/>
              <w:jc w:val="left"/>
              <w:rPr>
                <w:rFonts w:ascii="楷体_GB2312" w:eastAsia="楷体_GB2312"/>
              </w:rPr>
            </w:pPr>
          </w:p>
          <w:p>
            <w:pPr>
              <w:spacing w:before="120" w:line="360" w:lineRule="auto"/>
              <w:jc w:val="left"/>
              <w:rPr>
                <w:rFonts w:ascii="楷体_GB2312" w:eastAsia="楷体_GB2312"/>
                <w:sz w:val="15"/>
              </w:rPr>
            </w:pPr>
          </w:p>
          <w:p>
            <w:pPr>
              <w:spacing w:before="120" w:line="360" w:lineRule="auto"/>
              <w:jc w:val="left"/>
              <w:rPr>
                <w:rFonts w:ascii="楷体_GB2312" w:eastAsia="楷体_GB2312"/>
                <w:sz w:val="15"/>
              </w:rPr>
            </w:pPr>
          </w:p>
          <w:p>
            <w:pPr>
              <w:pStyle w:val="6"/>
              <w:tabs>
                <w:tab w:val="clear" w:pos="4153"/>
                <w:tab w:val="clear" w:pos="8306"/>
              </w:tabs>
              <w:spacing w:before="120" w:line="360" w:lineRule="auto"/>
              <w:rPr>
                <w:rFonts w:ascii="楷体_GB2312" w:eastAsia="楷体_GB2312"/>
              </w:rPr>
            </w:pPr>
          </w:p>
          <w:p>
            <w:pPr>
              <w:pStyle w:val="6"/>
              <w:tabs>
                <w:tab w:val="clear" w:pos="4153"/>
                <w:tab w:val="clear" w:pos="8306"/>
              </w:tabs>
              <w:spacing w:before="120" w:line="360" w:lineRule="auto"/>
              <w:rPr>
                <w:rFonts w:ascii="楷体_GB2312" w:eastAsia="楷体_GB2312"/>
              </w:rPr>
            </w:pPr>
          </w:p>
          <w:p>
            <w:pPr>
              <w:pStyle w:val="6"/>
              <w:tabs>
                <w:tab w:val="clear" w:pos="4153"/>
                <w:tab w:val="clear" w:pos="8306"/>
              </w:tabs>
              <w:spacing w:before="120" w:line="360" w:lineRule="auto"/>
              <w:rPr>
                <w:rFonts w:ascii="楷体_GB2312" w:eastAsia="楷体_GB2312"/>
              </w:rPr>
            </w:pPr>
          </w:p>
          <w:p>
            <w:pPr>
              <w:pStyle w:val="6"/>
              <w:tabs>
                <w:tab w:val="clear" w:pos="4153"/>
                <w:tab w:val="clear" w:pos="8306"/>
              </w:tabs>
              <w:spacing w:before="120" w:line="360" w:lineRule="auto"/>
              <w:rPr>
                <w:rFonts w:ascii="楷体_GB2312" w:eastAsia="楷体_GB2312"/>
              </w:rPr>
            </w:pPr>
          </w:p>
          <w:p>
            <w:pPr>
              <w:spacing w:before="120" w:line="360" w:lineRule="auto"/>
              <w:ind w:firstLine="482" w:firstLineChars="200"/>
              <w:jc w:val="left"/>
              <w:rPr>
                <w:rFonts w:ascii="楷体_GB2312" w:hAnsi="楷体" w:eastAsia="楷体_GB2312"/>
                <w:b/>
                <w:sz w:val="24"/>
                <w:szCs w:val="24"/>
              </w:rPr>
            </w:pPr>
            <w:r>
              <w:rPr>
                <w:rFonts w:hint="eastAsia" w:ascii="楷体_GB2312" w:hAnsi="楷体" w:eastAsia="楷体_GB2312"/>
                <w:b/>
                <w:sz w:val="24"/>
                <w:szCs w:val="24"/>
              </w:rPr>
              <w:t>答辩委员会投票表决结果：同意授予硕士学位   票，不同意授予硕士学位   票，弃权   票。根据投票结果，答辩委员会做出建议：授予                同志</w:t>
            </w:r>
          </w:p>
          <w:p>
            <w:pPr>
              <w:spacing w:before="120" w:line="360" w:lineRule="auto"/>
              <w:jc w:val="left"/>
              <w:rPr>
                <w:rFonts w:ascii="楷体_GB2312" w:hAnsi="楷体" w:eastAsia="楷体_GB2312"/>
                <w:b/>
                <w:sz w:val="24"/>
                <w:szCs w:val="24"/>
              </w:rPr>
            </w:pPr>
            <w:r>
              <w:rPr>
                <w:rFonts w:hint="eastAsia" w:ascii="楷体_GB2312" w:hAnsi="楷体" w:eastAsia="楷体_GB2312"/>
                <w:b/>
                <w:sz w:val="24"/>
                <w:szCs w:val="24"/>
              </w:rPr>
              <w:t xml:space="preserve">                              专业硕士学位。</w:t>
            </w:r>
          </w:p>
          <w:p>
            <w:pPr>
              <w:spacing w:before="120" w:line="360" w:lineRule="auto"/>
              <w:ind w:firstLine="420"/>
              <w:jc w:val="left"/>
              <w:rPr>
                <w:rFonts w:ascii="楷体_GB2312" w:hAnsi="楷体" w:eastAsia="楷体_GB2312"/>
                <w:b/>
                <w:sz w:val="24"/>
                <w:szCs w:val="24"/>
              </w:rPr>
            </w:pPr>
            <w:r>
              <w:rPr>
                <w:rFonts w:hint="eastAsia" w:ascii="楷体_GB2312" w:hAnsi="楷体" w:eastAsia="楷体_GB2312"/>
                <w:b/>
                <w:sz w:val="24"/>
                <w:szCs w:val="24"/>
              </w:rPr>
              <w:t xml:space="preserve">    </w:t>
            </w:r>
          </w:p>
          <w:p>
            <w:pPr>
              <w:spacing w:before="120" w:line="360" w:lineRule="auto"/>
              <w:ind w:firstLine="420"/>
              <w:jc w:val="left"/>
              <w:rPr>
                <w:rFonts w:ascii="楷体_GB2312" w:hAnsi="楷体" w:eastAsia="楷体_GB2312"/>
                <w:b/>
                <w:sz w:val="24"/>
                <w:szCs w:val="24"/>
              </w:rPr>
            </w:pPr>
            <w:r>
              <w:rPr>
                <w:rFonts w:hint="eastAsia" w:ascii="楷体_GB2312" w:hAnsi="楷体" w:eastAsia="楷体_GB2312"/>
                <w:b/>
                <w:sz w:val="24"/>
                <w:szCs w:val="24"/>
              </w:rPr>
              <w:t xml:space="preserve"> 主 任(签字)：                       委员(签字)：</w:t>
            </w:r>
          </w:p>
          <w:p>
            <w:pPr>
              <w:spacing w:before="120" w:line="360" w:lineRule="auto"/>
              <w:jc w:val="left"/>
              <w:rPr>
                <w:rFonts w:ascii="楷体_GB2312" w:hAnsi="楷体" w:eastAsia="楷体_GB2312"/>
                <w:b/>
                <w:sz w:val="24"/>
                <w:szCs w:val="24"/>
              </w:rPr>
            </w:pPr>
          </w:p>
          <w:p>
            <w:pPr>
              <w:spacing w:before="120" w:line="360" w:lineRule="auto"/>
              <w:jc w:val="left"/>
              <w:rPr>
                <w:rFonts w:ascii="楷体_GB2312" w:hAnsi="楷体" w:eastAsia="楷体_GB2312"/>
                <w:b/>
                <w:sz w:val="24"/>
                <w:szCs w:val="24"/>
              </w:rPr>
            </w:pPr>
          </w:p>
          <w:p>
            <w:pPr>
              <w:spacing w:before="120" w:line="360" w:lineRule="auto"/>
              <w:jc w:val="left"/>
              <w:rPr>
                <w:rFonts w:ascii="楷体_GB2312" w:eastAsia="楷体_GB2312"/>
              </w:rPr>
            </w:pPr>
            <w:r>
              <w:rPr>
                <w:rFonts w:hint="eastAsia" w:ascii="楷体_GB2312" w:hAnsi="楷体" w:eastAsia="楷体_GB2312"/>
                <w:b/>
                <w:sz w:val="24"/>
                <w:szCs w:val="24"/>
              </w:rPr>
              <w:t>答辩最后得分（平均分）：                                       年    月    日</w:t>
            </w:r>
          </w:p>
        </w:tc>
      </w:tr>
    </w:tbl>
    <w:p>
      <w:pPr>
        <w:spacing w:before="120" w:line="360" w:lineRule="auto"/>
        <w:rPr>
          <w:b/>
        </w:rPr>
      </w:pPr>
    </w:p>
    <w:tbl>
      <w:tblPr>
        <w:tblStyle w:val="13"/>
        <w:tblW w:w="9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1" w:type="dxa"/>
            <w:vAlign w:val="top"/>
          </w:tcPr>
          <w:p>
            <w:pPr>
              <w:spacing w:before="120" w:line="360" w:lineRule="auto"/>
              <w:jc w:val="center"/>
              <w:rPr>
                <w:rFonts w:ascii="华文行楷" w:hAnsi="黑体" w:eastAsia="华文行楷"/>
                <w:b/>
                <w:sz w:val="28"/>
                <w:szCs w:val="28"/>
              </w:rPr>
            </w:pPr>
            <w:r>
              <w:rPr>
                <w:rFonts w:hint="eastAsia" w:ascii="华文行楷" w:hAnsi="黑体" w:eastAsia="华文行楷"/>
                <w:b/>
                <w:sz w:val="28"/>
                <w:szCs w:val="28"/>
              </w:rPr>
              <w:t>学 位 评 定 分 委 员 会 审 核 决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1" w:type="dxa"/>
            <w:vAlign w:val="top"/>
          </w:tcPr>
          <w:p>
            <w:pPr>
              <w:spacing w:before="120" w:line="480" w:lineRule="auto"/>
              <w:ind w:firstLine="420"/>
              <w:jc w:val="left"/>
              <w:rPr>
                <w:rFonts w:ascii="楷体_GB2312" w:hAnsi="楷体" w:eastAsia="楷体_GB2312"/>
                <w:b/>
                <w:sz w:val="24"/>
                <w:szCs w:val="24"/>
              </w:rPr>
            </w:pPr>
            <w:r>
              <w:rPr>
                <w:rFonts w:hint="eastAsia" w:ascii="楷体_GB2312" w:hAnsi="楷体" w:eastAsia="楷体_GB2312"/>
                <w:b/>
                <w:sz w:val="24"/>
                <w:szCs w:val="24"/>
              </w:rPr>
              <w:t xml:space="preserve">本委员会审查了          同志硕士学位申请的有关材料，通过无记名投票表决，表决情况如下：应到   人，缺席   人，同意“建议授予硕士学位”的   票、不同意“建议授予硕士学位”的   票、弃权   票。根据投票结果，同意（建议）授予           </w:t>
            </w:r>
          </w:p>
          <w:p>
            <w:pPr>
              <w:spacing w:before="120" w:line="480" w:lineRule="auto"/>
              <w:ind w:firstLine="1446" w:firstLineChars="600"/>
              <w:jc w:val="left"/>
              <w:rPr>
                <w:rFonts w:ascii="楷体_GB2312" w:hAnsi="楷体" w:eastAsia="楷体_GB2312"/>
                <w:b/>
                <w:sz w:val="24"/>
                <w:szCs w:val="24"/>
              </w:rPr>
            </w:pPr>
            <w:r>
              <w:rPr>
                <w:rFonts w:hint="eastAsia" w:ascii="楷体_GB2312" w:hAnsi="楷体" w:eastAsia="楷体_GB2312"/>
                <w:b/>
                <w:sz w:val="24"/>
                <w:szCs w:val="24"/>
              </w:rPr>
              <w:t xml:space="preserve">     同志                              专业硕士学位，提请校学位评定委员会审核。</w:t>
            </w:r>
          </w:p>
          <w:p>
            <w:pPr>
              <w:spacing w:before="120" w:line="480" w:lineRule="auto"/>
              <w:jc w:val="left"/>
              <w:rPr>
                <w:rFonts w:ascii="楷体_GB2312" w:eastAsia="楷体_GB2312"/>
              </w:rPr>
            </w:pPr>
          </w:p>
          <w:p>
            <w:pPr>
              <w:spacing w:before="120" w:line="480" w:lineRule="auto"/>
              <w:ind w:firstLine="420"/>
              <w:jc w:val="left"/>
              <w:rPr>
                <w:rFonts w:ascii="楷体_GB2312" w:hAnsi="楷体" w:eastAsia="楷体_GB2312"/>
                <w:b/>
                <w:sz w:val="24"/>
                <w:szCs w:val="24"/>
              </w:rPr>
            </w:pPr>
            <w:r>
              <w:rPr>
                <w:rFonts w:hint="eastAsia" w:ascii="楷体_GB2312" w:eastAsia="楷体_GB2312"/>
              </w:rPr>
              <w:t xml:space="preserve">                                            </w:t>
            </w:r>
            <w:r>
              <w:rPr>
                <w:rFonts w:hint="eastAsia" w:ascii="楷体_GB2312" w:hAnsi="楷体" w:eastAsia="楷体_GB2312"/>
                <w:b/>
              </w:rPr>
              <w:t xml:space="preserve"> </w:t>
            </w:r>
            <w:r>
              <w:rPr>
                <w:rFonts w:hint="eastAsia" w:ascii="楷体_GB2312" w:hAnsi="楷体" w:eastAsia="楷体_GB2312"/>
                <w:b/>
                <w:sz w:val="24"/>
                <w:szCs w:val="24"/>
              </w:rPr>
              <w:t>主任(签名)：</w:t>
            </w:r>
          </w:p>
          <w:p>
            <w:pPr>
              <w:spacing w:before="120" w:line="480" w:lineRule="auto"/>
              <w:ind w:firstLine="420"/>
              <w:jc w:val="left"/>
              <w:rPr>
                <w:rFonts w:ascii="楷体_GB2312" w:eastAsia="楷体_GB2312"/>
                <w:sz w:val="24"/>
                <w:szCs w:val="24"/>
              </w:rPr>
            </w:pPr>
            <w:r>
              <w:rPr>
                <w:rFonts w:hint="eastAsia" w:ascii="楷体_GB2312" w:hAnsi="楷体" w:eastAsia="楷体_GB2312"/>
                <w:b/>
              </w:rPr>
              <w:t xml:space="preserve">                                                                </w:t>
            </w:r>
            <w:r>
              <w:rPr>
                <w:rFonts w:hint="eastAsia" w:ascii="楷体_GB2312" w:hAnsi="楷体" w:eastAsia="楷体_GB2312"/>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91" w:type="dxa"/>
            <w:vAlign w:val="top"/>
          </w:tcPr>
          <w:p>
            <w:pPr>
              <w:spacing w:before="120" w:line="360" w:lineRule="auto"/>
              <w:jc w:val="center"/>
              <w:rPr>
                <w:rFonts w:ascii="华文行楷" w:hAnsi="黑体" w:eastAsia="华文行楷"/>
                <w:b/>
                <w:sz w:val="28"/>
                <w:szCs w:val="28"/>
              </w:rPr>
            </w:pPr>
            <w:r>
              <w:rPr>
                <w:rFonts w:hint="eastAsia" w:ascii="华文行楷" w:hAnsi="黑体" w:eastAsia="华文行楷"/>
                <w:b/>
                <w:sz w:val="28"/>
                <w:szCs w:val="28"/>
              </w:rPr>
              <w:t>上 海 第 二 工 业 大 学 学 位 评 定 委 员 会 决 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0" w:hRule="atLeast"/>
        </w:trPr>
        <w:tc>
          <w:tcPr>
            <w:tcW w:w="9191" w:type="dxa"/>
            <w:vAlign w:val="top"/>
          </w:tcPr>
          <w:p>
            <w:pPr>
              <w:spacing w:beforeLines="50" w:line="480" w:lineRule="auto"/>
              <w:ind w:firstLine="420"/>
              <w:jc w:val="left"/>
              <w:rPr>
                <w:rFonts w:ascii="楷体_GB2312" w:hAnsi="楷体" w:eastAsia="楷体_GB2312"/>
                <w:b/>
                <w:sz w:val="24"/>
                <w:szCs w:val="24"/>
              </w:rPr>
            </w:pPr>
            <w:r>
              <w:rPr>
                <w:rFonts w:hint="eastAsia" w:ascii="楷体_GB2312" w:hAnsi="楷体" w:eastAsia="楷体_GB2312"/>
                <w:b/>
                <w:sz w:val="24"/>
                <w:szCs w:val="24"/>
              </w:rPr>
              <w:t>《根据中华人民共和国学位条例》及暂行实施办法规定，经本学位评定委员会审议通过，决定授予               同志                        专业硕士学位。</w:t>
            </w:r>
          </w:p>
          <w:p>
            <w:pPr>
              <w:spacing w:beforeLines="50" w:line="480" w:lineRule="auto"/>
              <w:ind w:firstLine="420"/>
              <w:jc w:val="left"/>
              <w:rPr>
                <w:rFonts w:ascii="楷体_GB2312" w:hAnsi="楷体" w:eastAsia="楷体_GB2312"/>
                <w:b/>
                <w:sz w:val="24"/>
                <w:szCs w:val="24"/>
              </w:rPr>
            </w:pPr>
          </w:p>
          <w:p>
            <w:pPr>
              <w:spacing w:beforeLines="50" w:line="480" w:lineRule="auto"/>
              <w:ind w:firstLine="420"/>
              <w:jc w:val="left"/>
              <w:rPr>
                <w:rFonts w:ascii="楷体_GB2312" w:hAnsi="楷体" w:eastAsia="楷体_GB2312"/>
                <w:b/>
                <w:sz w:val="24"/>
                <w:szCs w:val="24"/>
              </w:rPr>
            </w:pPr>
            <w:r>
              <w:rPr>
                <w:rFonts w:hint="eastAsia" w:ascii="楷体_GB2312" w:hAnsi="楷体" w:eastAsia="楷体_GB2312"/>
                <w:b/>
                <w:sz w:val="24"/>
                <w:szCs w:val="24"/>
              </w:rPr>
              <w:t>授予学位日期：       年    月    日</w:t>
            </w:r>
          </w:p>
          <w:p>
            <w:pPr>
              <w:spacing w:beforeLines="50" w:line="480" w:lineRule="auto"/>
              <w:ind w:firstLine="420"/>
              <w:rPr>
                <w:rFonts w:ascii="楷体_GB2312" w:hAnsi="楷体" w:eastAsia="楷体_GB2312"/>
                <w:b/>
                <w:sz w:val="24"/>
                <w:szCs w:val="24"/>
              </w:rPr>
            </w:pPr>
            <w:r>
              <w:rPr>
                <w:rFonts w:hint="eastAsia" w:ascii="楷体_GB2312" w:hAnsi="楷体" w:eastAsia="楷体_GB2312"/>
                <w:b/>
                <w:spacing w:val="5"/>
                <w:kern w:val="0"/>
                <w:sz w:val="24"/>
                <w:szCs w:val="24"/>
                <w:fitText w:val="1607" w:id="3"/>
              </w:rPr>
              <w:t>证 书 号 码</w:t>
            </w:r>
            <w:r>
              <w:rPr>
                <w:rFonts w:hint="eastAsia" w:ascii="楷体_GB2312" w:hAnsi="楷体" w:eastAsia="楷体_GB2312"/>
                <w:b/>
                <w:spacing w:val="-14"/>
                <w:kern w:val="0"/>
                <w:sz w:val="24"/>
                <w:szCs w:val="24"/>
                <w:fitText w:val="1607" w:id="3"/>
              </w:rPr>
              <w:t>：</w:t>
            </w:r>
            <w:r>
              <w:rPr>
                <w:rFonts w:hint="eastAsia" w:ascii="楷体_GB2312" w:hAnsi="楷体" w:eastAsia="楷体_GB2312"/>
                <w:b/>
                <w:kern w:val="0"/>
                <w:sz w:val="24"/>
                <w:szCs w:val="24"/>
              </w:rPr>
              <w:t xml:space="preserve">  </w:t>
            </w:r>
            <w:bookmarkStart w:id="2" w:name="_GoBack"/>
            <w:bookmarkEnd w:id="2"/>
            <w:r>
              <w:rPr>
                <w:rFonts w:hint="eastAsia" w:ascii="楷体_GB2312" w:hAnsi="楷体" w:eastAsia="楷体_GB2312"/>
                <w:b/>
                <w:kern w:val="0"/>
                <w:sz w:val="24"/>
                <w:szCs w:val="24"/>
              </w:rPr>
              <w:t xml:space="preserve">  </w:t>
            </w:r>
          </w:p>
          <w:p>
            <w:pPr>
              <w:spacing w:line="360" w:lineRule="auto"/>
              <w:ind w:firstLine="420"/>
              <w:jc w:val="left"/>
              <w:rPr>
                <w:rFonts w:ascii="楷体_GB2312" w:hAnsi="楷体" w:eastAsia="楷体_GB2312"/>
                <w:b/>
                <w:sz w:val="24"/>
                <w:szCs w:val="24"/>
              </w:rPr>
            </w:pPr>
          </w:p>
          <w:p>
            <w:pPr>
              <w:spacing w:line="360" w:lineRule="auto"/>
              <w:ind w:firstLine="420"/>
              <w:jc w:val="left"/>
              <w:rPr>
                <w:rFonts w:ascii="楷体_GB2312" w:hAnsi="楷体" w:eastAsia="楷体_GB2312"/>
                <w:b/>
                <w:sz w:val="24"/>
                <w:szCs w:val="24"/>
              </w:rPr>
            </w:pPr>
          </w:p>
          <w:p>
            <w:pPr>
              <w:spacing w:line="360" w:lineRule="auto"/>
              <w:ind w:firstLine="420"/>
              <w:jc w:val="left"/>
              <w:rPr>
                <w:rFonts w:ascii="楷体_GB2312" w:hAnsi="楷体" w:eastAsia="楷体_GB2312"/>
                <w:b/>
                <w:sz w:val="24"/>
                <w:szCs w:val="24"/>
              </w:rPr>
            </w:pPr>
            <w:r>
              <w:rPr>
                <w:rFonts w:hint="eastAsia" w:ascii="楷体_GB2312" w:hAnsi="楷体" w:eastAsia="楷体_GB2312"/>
                <w:b/>
                <w:sz w:val="24"/>
                <w:szCs w:val="24"/>
              </w:rPr>
              <w:t xml:space="preserve">                                        主      任(签名)：</w:t>
            </w:r>
          </w:p>
          <w:p>
            <w:pPr>
              <w:spacing w:line="360" w:lineRule="auto"/>
              <w:ind w:firstLine="420"/>
              <w:jc w:val="left"/>
              <w:rPr>
                <w:rFonts w:ascii="楷体_GB2312" w:hAnsi="楷体" w:eastAsia="楷体_GB2312"/>
                <w:b/>
                <w:sz w:val="24"/>
                <w:szCs w:val="24"/>
              </w:rPr>
            </w:pPr>
            <w:r>
              <w:rPr>
                <w:rFonts w:hint="eastAsia" w:ascii="楷体_GB2312" w:hAnsi="楷体" w:eastAsia="楷体_GB2312"/>
                <w:b/>
                <w:sz w:val="24"/>
                <w:szCs w:val="24"/>
              </w:rPr>
              <w:t xml:space="preserve">                                        校学位委员会(章)：</w:t>
            </w:r>
          </w:p>
          <w:p>
            <w:pPr>
              <w:spacing w:before="120" w:line="480" w:lineRule="auto"/>
              <w:ind w:firstLine="420"/>
              <w:jc w:val="left"/>
              <w:rPr>
                <w:rFonts w:ascii="楷体_GB2312" w:eastAsia="楷体_GB2312"/>
                <w:sz w:val="24"/>
                <w:szCs w:val="24"/>
              </w:rPr>
            </w:pPr>
            <w:r>
              <w:rPr>
                <w:rFonts w:hint="eastAsia" w:ascii="楷体_GB2312" w:hAnsi="楷体" w:eastAsia="楷体_GB2312"/>
                <w:b/>
              </w:rPr>
              <w:t xml:space="preserve">                                                                 </w:t>
            </w:r>
            <w:r>
              <w:rPr>
                <w:rFonts w:hint="eastAsia" w:ascii="楷体_GB2312" w:hAnsi="楷体" w:eastAsia="楷体_GB2312"/>
                <w:b/>
                <w:sz w:val="24"/>
                <w:szCs w:val="24"/>
              </w:rPr>
              <w:t>年    月    日</w:t>
            </w:r>
          </w:p>
        </w:tc>
      </w:tr>
    </w:tbl>
    <w:p>
      <w:pPr>
        <w:spacing w:line="360" w:lineRule="auto"/>
        <w:rPr>
          <w:rFonts w:ascii="宋体" w:hAnsi="宋体"/>
          <w:sz w:val="18"/>
        </w:rPr>
      </w:pPr>
    </w:p>
    <w:p>
      <w:pPr>
        <w:rPr>
          <w:rFonts w:ascii="宋体"/>
          <w:bCs/>
          <w:sz w:val="18"/>
        </w:rPr>
      </w:pPr>
    </w:p>
    <w:p>
      <w:pPr>
        <w:rPr>
          <w:rFonts w:ascii="宋体"/>
          <w:bCs/>
          <w:sz w:val="18"/>
        </w:rPr>
      </w:pPr>
    </w:p>
    <w:p>
      <w:pPr>
        <w:rPr>
          <w:rFonts w:ascii="宋体"/>
          <w:bCs/>
          <w:sz w:val="18"/>
        </w:rPr>
      </w:pPr>
    </w:p>
    <w:p>
      <w:pPr>
        <w:jc w:val="center"/>
        <w:rPr>
          <w:rFonts w:eastAsia="华文行楷"/>
          <w:b/>
          <w:sz w:val="32"/>
        </w:rPr>
      </w:pPr>
      <w:r>
        <w:rPr>
          <w:rFonts w:hint="eastAsia" w:eastAsia="华文行楷"/>
          <w:b/>
          <w:sz w:val="32"/>
        </w:rPr>
        <w:t>上海第二工业大学硕士学位论文答辩委员会选票</w:t>
      </w:r>
    </w:p>
    <w:tbl>
      <w:tblPr>
        <w:tblStyle w:val="13"/>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1140"/>
        <w:gridCol w:w="2220"/>
        <w:gridCol w:w="82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top"/>
          </w:tcPr>
          <w:p>
            <w:pPr>
              <w:spacing w:before="120" w:line="300" w:lineRule="auto"/>
              <w:jc w:val="center"/>
              <w:rPr>
                <w:rFonts w:ascii="楷体_GB2312" w:eastAsia="楷体_GB2312"/>
                <w:b/>
                <w:bCs/>
                <w:szCs w:val="21"/>
              </w:rPr>
            </w:pPr>
            <w:r>
              <w:rPr>
                <w:rFonts w:hint="eastAsia" w:ascii="楷体_GB2312" w:eastAsia="楷体_GB2312"/>
                <w:b/>
                <w:bCs/>
                <w:szCs w:val="21"/>
              </w:rPr>
              <w:t>研究生姓名</w:t>
            </w:r>
          </w:p>
        </w:tc>
        <w:tc>
          <w:tcPr>
            <w:tcW w:w="1260" w:type="dxa"/>
            <w:vAlign w:val="center"/>
          </w:tcPr>
          <w:p>
            <w:pPr>
              <w:spacing w:before="120" w:line="300" w:lineRule="auto"/>
              <w:rPr>
                <w:rFonts w:ascii="楷体_GB2312" w:eastAsia="楷体_GB2312"/>
                <w:b/>
                <w:bCs/>
                <w:szCs w:val="21"/>
              </w:rPr>
            </w:pPr>
          </w:p>
        </w:tc>
        <w:tc>
          <w:tcPr>
            <w:tcW w:w="1140" w:type="dxa"/>
            <w:vAlign w:val="center"/>
          </w:tcPr>
          <w:p>
            <w:pPr>
              <w:spacing w:before="120" w:line="300" w:lineRule="auto"/>
              <w:jc w:val="center"/>
              <w:rPr>
                <w:rFonts w:ascii="楷体_GB2312" w:eastAsia="楷体_GB2312"/>
                <w:b/>
                <w:bCs/>
                <w:szCs w:val="21"/>
              </w:rPr>
            </w:pPr>
            <w:r>
              <w:rPr>
                <w:rFonts w:hint="eastAsia" w:ascii="楷体_GB2312" w:eastAsia="楷体_GB2312"/>
                <w:b/>
                <w:bCs/>
                <w:szCs w:val="21"/>
              </w:rPr>
              <w:t>专业</w:t>
            </w:r>
          </w:p>
        </w:tc>
        <w:tc>
          <w:tcPr>
            <w:tcW w:w="2220" w:type="dxa"/>
            <w:vAlign w:val="center"/>
          </w:tcPr>
          <w:p>
            <w:pPr>
              <w:spacing w:before="120" w:line="300" w:lineRule="auto"/>
              <w:rPr>
                <w:rFonts w:ascii="楷体_GB2312" w:eastAsia="楷体_GB2312"/>
                <w:b/>
                <w:bCs/>
                <w:szCs w:val="21"/>
              </w:rPr>
            </w:pPr>
          </w:p>
        </w:tc>
        <w:tc>
          <w:tcPr>
            <w:tcW w:w="822" w:type="dxa"/>
            <w:vAlign w:val="top"/>
          </w:tcPr>
          <w:p>
            <w:pPr>
              <w:spacing w:before="120" w:line="300" w:lineRule="auto"/>
              <w:jc w:val="center"/>
              <w:rPr>
                <w:rFonts w:ascii="楷体_GB2312" w:eastAsia="楷体_GB2312"/>
                <w:b/>
                <w:bCs/>
                <w:szCs w:val="21"/>
              </w:rPr>
            </w:pPr>
            <w:r>
              <w:rPr>
                <w:rFonts w:hint="eastAsia" w:ascii="楷体_GB2312" w:eastAsia="楷体_GB2312"/>
                <w:b/>
                <w:bCs/>
                <w:szCs w:val="21"/>
              </w:rPr>
              <w:t>表决日期</w:t>
            </w:r>
          </w:p>
        </w:tc>
        <w:tc>
          <w:tcPr>
            <w:tcW w:w="2130" w:type="dxa"/>
            <w:vAlign w:val="center"/>
          </w:tcPr>
          <w:p>
            <w:pPr>
              <w:spacing w:before="120" w:line="300" w:lineRule="auto"/>
              <w:ind w:firstLine="422" w:firstLineChars="200"/>
              <w:rPr>
                <w:rFonts w:ascii="楷体_GB2312" w:eastAsia="楷体_GB2312"/>
                <w:b/>
                <w:bCs/>
                <w:szCs w:val="21"/>
              </w:rPr>
            </w:pPr>
            <w:r>
              <w:rPr>
                <w:rFonts w:hint="eastAsia" w:ascii="楷体_GB2312" w:eastAsia="楷体_GB2312"/>
                <w:b/>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3"/>
            <w:vAlign w:val="center"/>
          </w:tcPr>
          <w:p>
            <w:pPr>
              <w:spacing w:before="120" w:line="480" w:lineRule="auto"/>
              <w:rPr>
                <w:rFonts w:ascii="楷体_GB2312" w:eastAsia="楷体_GB2312"/>
                <w:b/>
                <w:bCs/>
                <w:szCs w:val="21"/>
              </w:rPr>
            </w:pPr>
            <w:r>
              <w:rPr>
                <w:rFonts w:hint="eastAsia" w:ascii="楷体_GB2312" w:eastAsia="楷体_GB2312"/>
                <w:b/>
                <w:bCs/>
                <w:szCs w:val="21"/>
              </w:rPr>
              <w:t>是否同意“建议授予硕士学位”</w:t>
            </w:r>
          </w:p>
        </w:tc>
        <w:tc>
          <w:tcPr>
            <w:tcW w:w="5172" w:type="dxa"/>
            <w:gridSpan w:val="3"/>
            <w:vAlign w:val="center"/>
          </w:tcPr>
          <w:p>
            <w:pPr>
              <w:spacing w:line="480" w:lineRule="auto"/>
              <w:rPr>
                <w:rFonts w:ascii="楷体_GB2312" w:eastAsia="楷体_GB2312"/>
                <w:b/>
                <w:bCs/>
                <w:szCs w:val="21"/>
              </w:rPr>
            </w:pPr>
          </w:p>
        </w:tc>
      </w:tr>
    </w:tbl>
    <w:p>
      <w:pPr>
        <w:ind w:left="721" w:hanging="721" w:hangingChars="342"/>
        <w:jc w:val="left"/>
        <w:rPr>
          <w:rFonts w:ascii="楷体_GB2312" w:hAnsi="宋体" w:eastAsia="楷体_GB2312"/>
          <w:b/>
          <w:bCs/>
          <w:szCs w:val="21"/>
        </w:rPr>
      </w:pPr>
      <w:r>
        <w:rPr>
          <w:rFonts w:hint="eastAsia" w:ascii="楷体_GB2312" w:hAnsi="宋体" w:eastAsia="楷体_GB2312"/>
          <w:b/>
          <w:bCs/>
          <w:szCs w:val="21"/>
        </w:rPr>
        <w:t>注：1、同意“建议授予硕士学位”，请在栏内划“O”；不同意“建议授予硕士学位”，请在栏内划“×”。</w:t>
      </w:r>
    </w:p>
    <w:p>
      <w:pPr>
        <w:jc w:val="left"/>
        <w:rPr>
          <w:rFonts w:ascii="楷体_GB2312" w:hAnsi="宋体" w:eastAsia="楷体_GB2312"/>
          <w:b/>
          <w:bCs/>
          <w:szCs w:val="21"/>
        </w:rPr>
      </w:pPr>
      <w:r>
        <w:rPr>
          <w:rFonts w:hint="eastAsia" w:ascii="楷体_GB2312" w:hAnsi="宋体" w:eastAsia="楷体_GB2312"/>
          <w:b/>
          <w:bCs/>
          <w:szCs w:val="21"/>
        </w:rPr>
        <w:tab/>
      </w:r>
      <w:r>
        <w:rPr>
          <w:rFonts w:hint="eastAsia" w:ascii="楷体_GB2312" w:hAnsi="宋体" w:eastAsia="楷体_GB2312"/>
          <w:b/>
          <w:bCs/>
          <w:szCs w:val="21"/>
        </w:rPr>
        <w:t>2、盖章有效，涂改无效。</w:t>
      </w:r>
    </w:p>
    <w:p>
      <w:pPr>
        <w:jc w:val="left"/>
        <w:rPr>
          <w:bCs/>
          <w:sz w:val="18"/>
        </w:rPr>
      </w:pPr>
      <w:r>
        <w:rPr>
          <w:rFonts w:hint="eastAsia" w:ascii="楷体_GB2312" w:hAnsi="宋体" w:eastAsia="楷体_GB2312"/>
          <w:b/>
          <w:bCs/>
          <w:szCs w:val="21"/>
        </w:rPr>
        <w:tab/>
      </w:r>
      <w:r>
        <w:rPr>
          <w:rFonts w:hint="eastAsia" w:ascii="楷体_GB2312" w:hAnsi="宋体" w:eastAsia="楷体_GB2312"/>
          <w:b/>
          <w:bCs/>
          <w:szCs w:val="21"/>
        </w:rPr>
        <w:t>3、不要改变选票格式。</w:t>
      </w: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left"/>
        <w:rPr>
          <w:b/>
        </w:rPr>
      </w:pPr>
    </w:p>
    <w:p>
      <w:pPr>
        <w:jc w:val="center"/>
        <w:rPr>
          <w:rFonts w:eastAsia="华文行楷"/>
          <w:b/>
          <w:sz w:val="32"/>
        </w:rPr>
      </w:pPr>
      <w:r>
        <w:rPr>
          <w:rFonts w:hint="eastAsia" w:eastAsia="华文行楷"/>
          <w:b/>
          <w:sz w:val="32"/>
        </w:rPr>
        <w:t>上海第二工业大学硕士学位论文答辩委员会选票</w:t>
      </w:r>
    </w:p>
    <w:tbl>
      <w:tblPr>
        <w:tblStyle w:val="13"/>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60"/>
        <w:gridCol w:w="1140"/>
        <w:gridCol w:w="2220"/>
        <w:gridCol w:w="822"/>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8" w:type="dxa"/>
            <w:vAlign w:val="top"/>
          </w:tcPr>
          <w:p>
            <w:pPr>
              <w:spacing w:before="120" w:line="300" w:lineRule="auto"/>
              <w:jc w:val="center"/>
              <w:rPr>
                <w:rFonts w:ascii="楷体_GB2312" w:eastAsia="楷体_GB2312"/>
                <w:b/>
                <w:bCs/>
                <w:szCs w:val="21"/>
              </w:rPr>
            </w:pPr>
            <w:r>
              <w:rPr>
                <w:rFonts w:hint="eastAsia" w:ascii="楷体_GB2312" w:eastAsia="楷体_GB2312"/>
                <w:b/>
                <w:bCs/>
                <w:szCs w:val="21"/>
              </w:rPr>
              <w:t>研究生姓名</w:t>
            </w:r>
          </w:p>
        </w:tc>
        <w:tc>
          <w:tcPr>
            <w:tcW w:w="1260" w:type="dxa"/>
            <w:vAlign w:val="center"/>
          </w:tcPr>
          <w:p>
            <w:pPr>
              <w:spacing w:before="120" w:line="300" w:lineRule="auto"/>
              <w:rPr>
                <w:rFonts w:ascii="楷体_GB2312" w:eastAsia="楷体_GB2312"/>
                <w:b/>
                <w:bCs/>
                <w:szCs w:val="21"/>
              </w:rPr>
            </w:pPr>
          </w:p>
        </w:tc>
        <w:tc>
          <w:tcPr>
            <w:tcW w:w="1140" w:type="dxa"/>
            <w:vAlign w:val="center"/>
          </w:tcPr>
          <w:p>
            <w:pPr>
              <w:spacing w:before="120" w:line="300" w:lineRule="auto"/>
              <w:jc w:val="center"/>
              <w:rPr>
                <w:rFonts w:ascii="楷体_GB2312" w:eastAsia="楷体_GB2312"/>
                <w:b/>
                <w:bCs/>
                <w:szCs w:val="21"/>
              </w:rPr>
            </w:pPr>
            <w:r>
              <w:rPr>
                <w:rFonts w:hint="eastAsia" w:ascii="楷体_GB2312" w:eastAsia="楷体_GB2312"/>
                <w:b/>
                <w:bCs/>
                <w:szCs w:val="21"/>
              </w:rPr>
              <w:t>专业</w:t>
            </w:r>
          </w:p>
        </w:tc>
        <w:tc>
          <w:tcPr>
            <w:tcW w:w="2220" w:type="dxa"/>
            <w:vAlign w:val="center"/>
          </w:tcPr>
          <w:p>
            <w:pPr>
              <w:spacing w:before="120" w:line="300" w:lineRule="auto"/>
              <w:rPr>
                <w:rFonts w:ascii="楷体_GB2312" w:eastAsia="楷体_GB2312"/>
                <w:b/>
                <w:bCs/>
                <w:szCs w:val="21"/>
              </w:rPr>
            </w:pPr>
          </w:p>
        </w:tc>
        <w:tc>
          <w:tcPr>
            <w:tcW w:w="822" w:type="dxa"/>
            <w:vAlign w:val="top"/>
          </w:tcPr>
          <w:p>
            <w:pPr>
              <w:spacing w:before="120" w:line="300" w:lineRule="auto"/>
              <w:jc w:val="center"/>
              <w:rPr>
                <w:rFonts w:ascii="楷体_GB2312" w:eastAsia="楷体_GB2312"/>
                <w:b/>
                <w:bCs/>
                <w:szCs w:val="21"/>
              </w:rPr>
            </w:pPr>
            <w:r>
              <w:rPr>
                <w:rFonts w:hint="eastAsia" w:ascii="楷体_GB2312" w:eastAsia="楷体_GB2312"/>
                <w:b/>
                <w:bCs/>
                <w:szCs w:val="21"/>
              </w:rPr>
              <w:t>表决日期</w:t>
            </w:r>
          </w:p>
        </w:tc>
        <w:tc>
          <w:tcPr>
            <w:tcW w:w="2130" w:type="dxa"/>
            <w:vAlign w:val="center"/>
          </w:tcPr>
          <w:p>
            <w:pPr>
              <w:spacing w:before="120" w:line="300" w:lineRule="auto"/>
              <w:ind w:firstLine="422" w:firstLineChars="200"/>
              <w:rPr>
                <w:rFonts w:ascii="楷体_GB2312" w:eastAsia="楷体_GB2312"/>
                <w:b/>
                <w:bCs/>
                <w:szCs w:val="21"/>
              </w:rPr>
            </w:pPr>
            <w:r>
              <w:rPr>
                <w:rFonts w:hint="eastAsia" w:ascii="楷体_GB2312" w:eastAsia="楷体_GB2312"/>
                <w:b/>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3"/>
            <w:vAlign w:val="center"/>
          </w:tcPr>
          <w:p>
            <w:pPr>
              <w:spacing w:before="120" w:line="480" w:lineRule="auto"/>
              <w:rPr>
                <w:rFonts w:ascii="楷体_GB2312" w:eastAsia="楷体_GB2312"/>
                <w:b/>
                <w:bCs/>
                <w:szCs w:val="21"/>
              </w:rPr>
            </w:pPr>
            <w:r>
              <w:rPr>
                <w:rFonts w:hint="eastAsia" w:ascii="楷体_GB2312" w:eastAsia="楷体_GB2312"/>
                <w:b/>
                <w:bCs/>
                <w:szCs w:val="21"/>
              </w:rPr>
              <w:t>是否同意“建议授予硕士学位”</w:t>
            </w:r>
          </w:p>
        </w:tc>
        <w:tc>
          <w:tcPr>
            <w:tcW w:w="5172" w:type="dxa"/>
            <w:gridSpan w:val="3"/>
            <w:vAlign w:val="center"/>
          </w:tcPr>
          <w:p>
            <w:pPr>
              <w:spacing w:line="480" w:lineRule="auto"/>
              <w:rPr>
                <w:rFonts w:ascii="楷体_GB2312" w:eastAsia="楷体_GB2312"/>
                <w:b/>
                <w:bCs/>
                <w:szCs w:val="21"/>
              </w:rPr>
            </w:pPr>
          </w:p>
        </w:tc>
      </w:tr>
    </w:tbl>
    <w:p>
      <w:pPr>
        <w:ind w:left="721" w:hanging="721" w:hangingChars="342"/>
        <w:jc w:val="left"/>
        <w:rPr>
          <w:rFonts w:ascii="楷体_GB2312" w:hAnsi="宋体" w:eastAsia="楷体_GB2312"/>
          <w:b/>
          <w:bCs/>
          <w:szCs w:val="21"/>
        </w:rPr>
      </w:pPr>
      <w:r>
        <w:rPr>
          <w:rFonts w:hint="eastAsia" w:ascii="楷体_GB2312" w:hAnsi="宋体" w:eastAsia="楷体_GB2312"/>
          <w:b/>
          <w:bCs/>
          <w:szCs w:val="21"/>
        </w:rPr>
        <w:t>注：1、同意“建议授予硕士学位”，请在栏内划“O”；不同意“建议授予硕士学位”，请在栏内划“×”。</w:t>
      </w:r>
    </w:p>
    <w:p>
      <w:pPr>
        <w:jc w:val="left"/>
        <w:rPr>
          <w:rFonts w:ascii="楷体_GB2312" w:hAnsi="宋体" w:eastAsia="楷体_GB2312"/>
          <w:b/>
          <w:bCs/>
          <w:szCs w:val="21"/>
        </w:rPr>
      </w:pPr>
      <w:r>
        <w:rPr>
          <w:rFonts w:hint="eastAsia" w:ascii="楷体_GB2312" w:hAnsi="宋体" w:eastAsia="楷体_GB2312"/>
          <w:b/>
          <w:bCs/>
          <w:szCs w:val="21"/>
        </w:rPr>
        <w:tab/>
      </w:r>
      <w:r>
        <w:rPr>
          <w:rFonts w:hint="eastAsia" w:ascii="楷体_GB2312" w:hAnsi="宋体" w:eastAsia="楷体_GB2312"/>
          <w:b/>
          <w:bCs/>
          <w:szCs w:val="21"/>
        </w:rPr>
        <w:t>2、盖章有效，涂改无效。</w:t>
      </w:r>
    </w:p>
    <w:p>
      <w:pPr>
        <w:jc w:val="left"/>
        <w:rPr>
          <w:rFonts w:ascii="楷体_GB2312" w:eastAsia="楷体_GB2312"/>
          <w:b/>
          <w:bCs/>
          <w:szCs w:val="21"/>
        </w:rPr>
      </w:pPr>
      <w:r>
        <w:rPr>
          <w:rFonts w:hint="eastAsia" w:ascii="楷体_GB2312" w:hAnsi="宋体" w:eastAsia="楷体_GB2312"/>
          <w:b/>
          <w:bCs/>
          <w:szCs w:val="21"/>
        </w:rPr>
        <w:tab/>
      </w:r>
      <w:r>
        <w:rPr>
          <w:rFonts w:hint="eastAsia" w:ascii="楷体_GB2312" w:hAnsi="宋体" w:eastAsia="楷体_GB2312"/>
          <w:b/>
          <w:bCs/>
          <w:szCs w:val="21"/>
        </w:rPr>
        <w:t>3、不要改变选票格式。</w:t>
      </w:r>
    </w:p>
    <w:p>
      <w:pPr>
        <w:jc w:val="left"/>
      </w:pPr>
    </w:p>
    <w:p>
      <w:pPr>
        <w:rPr>
          <w:rFonts w:eastAsia="华文行楷"/>
          <w:b/>
          <w:sz w:val="32"/>
        </w:rPr>
      </w:pPr>
    </w:p>
    <w:p>
      <w:pPr>
        <w:rPr>
          <w:rFonts w:ascii="宋体" w:hAnsi="宋体"/>
          <w:bCs/>
          <w:sz w:val="18"/>
        </w:rPr>
      </w:pPr>
    </w:p>
    <w:p>
      <w:pPr>
        <w:rPr>
          <w:rFonts w:ascii="宋体" w:hAnsi="宋体"/>
          <w:bCs/>
          <w:sz w:val="18"/>
        </w:rPr>
      </w:pPr>
    </w:p>
    <w:p>
      <w:pPr>
        <w:rPr>
          <w:rFonts w:ascii="宋体" w:hAnsi="宋体"/>
          <w:bCs/>
          <w:sz w:val="18"/>
        </w:rPr>
      </w:pPr>
    </w:p>
    <w:p>
      <w:pPr>
        <w:jc w:val="center"/>
        <w:rPr>
          <w:rFonts w:ascii="方正舒体" w:eastAsia="方正舒体"/>
          <w:b/>
          <w:shadow/>
          <w:sz w:val="52"/>
          <w:szCs w:val="52"/>
        </w:rPr>
      </w:pPr>
      <w:r>
        <w:rPr>
          <w:rFonts w:hint="eastAsia" w:ascii="方正舒体" w:eastAsia="方正舒体"/>
          <w:b/>
          <w:shadow/>
          <w:sz w:val="52"/>
          <w:szCs w:val="52"/>
        </w:rPr>
        <w:t>上 海 第 二 工 业 大 学</w:t>
      </w:r>
    </w:p>
    <w:p>
      <w:pPr>
        <w:jc w:val="center"/>
        <w:rPr>
          <w:rFonts w:ascii="楷体_GB2312" w:eastAsia="楷体_GB2312"/>
          <w:b/>
          <w:szCs w:val="21"/>
        </w:rPr>
      </w:pPr>
    </w:p>
    <w:p>
      <w:pPr>
        <w:jc w:val="center"/>
        <w:rPr>
          <w:rFonts w:ascii="楷体_GB2312" w:eastAsia="楷体_GB2312"/>
          <w:b/>
          <w:sz w:val="84"/>
          <w:szCs w:val="84"/>
        </w:rPr>
      </w:pPr>
      <w:r>
        <w:rPr>
          <w:rFonts w:hint="eastAsia" w:ascii="楷体_GB2312" w:eastAsia="楷体_GB2312"/>
          <w:b/>
          <w:sz w:val="84"/>
          <w:szCs w:val="84"/>
        </w:rPr>
        <w:t>聘   书</w:t>
      </w:r>
    </w:p>
    <w:p/>
    <w:p/>
    <w:p/>
    <w:p>
      <w:pPr>
        <w:ind w:firstLine="1405" w:firstLineChars="500"/>
        <w:rPr>
          <w:b/>
          <w:sz w:val="28"/>
          <w:szCs w:val="28"/>
        </w:rPr>
      </w:pPr>
      <w:r>
        <w:rPr>
          <w:rFonts w:hint="eastAsia"/>
          <w:b/>
          <w:sz w:val="28"/>
          <w:szCs w:val="28"/>
        </w:rPr>
        <w:t>先生：</w:t>
      </w:r>
    </w:p>
    <w:p>
      <w:pPr>
        <w:ind w:left="105" w:leftChars="50" w:firstLine="560" w:firstLineChars="200"/>
        <w:rPr>
          <w:sz w:val="28"/>
          <w:szCs w:val="28"/>
        </w:rPr>
      </w:pPr>
      <w:r>
        <w:rPr>
          <w:rFonts w:hint="eastAsia"/>
          <w:sz w:val="28"/>
          <w:szCs w:val="28"/>
        </w:rPr>
        <w:t>兹聘请您担任本校     学部（学院）                 专业硕士研究生学位论文答辩委员会委员，请惠予接受。</w:t>
      </w:r>
    </w:p>
    <w:p>
      <w:pPr>
        <w:rPr>
          <w:sz w:val="28"/>
          <w:szCs w:val="28"/>
        </w:rPr>
      </w:pPr>
      <w:r>
        <w:rPr>
          <w:rFonts w:hint="eastAsia"/>
          <w:sz w:val="28"/>
          <w:szCs w:val="28"/>
        </w:rPr>
        <w:t xml:space="preserve">    </w:t>
      </w:r>
    </w:p>
    <w:p>
      <w:pPr>
        <w:ind w:firstLine="570"/>
        <w:rPr>
          <w:sz w:val="28"/>
          <w:szCs w:val="28"/>
        </w:rPr>
      </w:pPr>
      <w:r>
        <w:rPr>
          <w:rFonts w:hint="eastAsia"/>
          <w:sz w:val="28"/>
          <w:szCs w:val="28"/>
        </w:rPr>
        <w:t>答辩时间：         年      月       日</w:t>
      </w:r>
    </w:p>
    <w:p>
      <w:pPr>
        <w:ind w:firstLine="570"/>
        <w:rPr>
          <w:sz w:val="28"/>
          <w:szCs w:val="28"/>
        </w:rPr>
      </w:pPr>
      <w:r>
        <w:rPr>
          <w:rFonts w:hint="eastAsia"/>
          <w:sz w:val="28"/>
          <w:szCs w:val="28"/>
        </w:rPr>
        <w:t>答辩地点：</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p>
    <w:p>
      <w:pPr>
        <w:ind w:firstLine="570"/>
        <w:rPr>
          <w:sz w:val="28"/>
          <w:szCs w:val="28"/>
        </w:rPr>
      </w:pPr>
      <w:r>
        <w:rPr>
          <w:rFonts w:hint="eastAsia"/>
          <w:sz w:val="28"/>
          <w:szCs w:val="28"/>
        </w:rPr>
        <w:t xml:space="preserve">                                  上海第二工业大学</w:t>
      </w:r>
    </w:p>
    <w:p>
      <w:pPr>
        <w:ind w:firstLine="570"/>
        <w:rPr>
          <w:sz w:val="28"/>
          <w:szCs w:val="28"/>
        </w:rPr>
      </w:pPr>
      <w:r>
        <w:rPr>
          <w:rFonts w:hint="eastAsia"/>
          <w:sz w:val="28"/>
          <w:szCs w:val="28"/>
        </w:rPr>
        <w:t xml:space="preserve">                                     学部（学院）</w:t>
      </w:r>
    </w:p>
    <w:p>
      <w:pPr>
        <w:ind w:firstLine="6195" w:firstLineChars="2950"/>
        <w:outlineLvl w:val="0"/>
        <w:rPr>
          <w:sz w:val="28"/>
          <w:szCs w:val="28"/>
        </w:rPr>
      </w:pPr>
      <w:r>
        <w:rPr>
          <w:rFonts w:hint="eastAsia"/>
        </w:rPr>
        <w:t>（盖章）</w:t>
      </w:r>
    </w:p>
    <w:p>
      <w:pPr>
        <w:ind w:firstLine="570"/>
        <w:rPr>
          <w:sz w:val="28"/>
          <w:szCs w:val="28"/>
        </w:rPr>
      </w:pPr>
      <w:r>
        <w:rPr>
          <w:rFonts w:hint="eastAsia"/>
          <w:sz w:val="28"/>
          <w:szCs w:val="28"/>
        </w:rPr>
        <w:t xml:space="preserve">                                  年     月      日</w:t>
      </w:r>
    </w:p>
    <w:p>
      <w:pPr>
        <w:jc w:val="center"/>
        <w:rPr>
          <w:rFonts w:ascii="华文行楷" w:eastAsia="华文行楷"/>
          <w:b/>
          <w:sz w:val="32"/>
          <w:szCs w:val="32"/>
        </w:rPr>
      </w:pPr>
    </w:p>
    <w:p>
      <w:pPr>
        <w:jc w:val="center"/>
        <w:rPr>
          <w:rFonts w:ascii="华文行楷" w:eastAsia="华文行楷"/>
          <w:b/>
          <w:sz w:val="32"/>
          <w:szCs w:val="32"/>
        </w:rPr>
      </w:pPr>
    </w:p>
    <w:p>
      <w:pPr>
        <w:jc w:val="center"/>
        <w:rPr>
          <w:rFonts w:ascii="华文行楷" w:eastAsia="华文行楷"/>
          <w:b/>
          <w:sz w:val="32"/>
          <w:szCs w:val="32"/>
        </w:rPr>
      </w:pPr>
      <w:r>
        <w:rPr>
          <w:rFonts w:hint="eastAsia" w:ascii="华文行楷" w:eastAsia="华文行楷"/>
          <w:b/>
          <w:sz w:val="32"/>
          <w:szCs w:val="32"/>
        </w:rPr>
        <w:t>上海第二工业大学学位论文保密审查表</w:t>
      </w:r>
    </w:p>
    <w:p>
      <w:pPr>
        <w:jc w:val="center"/>
        <w:rPr>
          <w:rFonts w:ascii="黑体" w:eastAsia="黑体"/>
          <w:b/>
          <w:szCs w:val="21"/>
        </w:rPr>
      </w:pPr>
    </w:p>
    <w:tbl>
      <w:tblPr>
        <w:tblStyle w:val="13"/>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263"/>
        <w:gridCol w:w="720"/>
        <w:gridCol w:w="1620"/>
        <w:gridCol w:w="897"/>
        <w:gridCol w:w="360"/>
        <w:gridCol w:w="9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185" w:type="dxa"/>
            <w:vAlign w:val="center"/>
          </w:tcPr>
          <w:p>
            <w:pPr>
              <w:spacing w:line="0" w:lineRule="atLeast"/>
              <w:jc w:val="center"/>
              <w:rPr>
                <w:rFonts w:ascii="楷体_GB2312" w:eastAsia="楷体_GB2312"/>
                <w:b/>
                <w:szCs w:val="21"/>
              </w:rPr>
            </w:pPr>
            <w:r>
              <w:rPr>
                <w:rFonts w:hint="eastAsia" w:ascii="楷体_GB2312" w:eastAsia="楷体_GB2312"/>
                <w:b/>
                <w:szCs w:val="21"/>
              </w:rPr>
              <w:t>论文题目</w:t>
            </w:r>
          </w:p>
        </w:tc>
        <w:tc>
          <w:tcPr>
            <w:tcW w:w="4860" w:type="dxa"/>
            <w:gridSpan w:val="5"/>
            <w:vAlign w:val="center"/>
          </w:tcPr>
          <w:p>
            <w:pPr>
              <w:spacing w:line="0" w:lineRule="atLeast"/>
              <w:jc w:val="center"/>
              <w:rPr>
                <w:rFonts w:ascii="楷体_GB2312" w:eastAsia="楷体_GB2312"/>
                <w:b/>
                <w:szCs w:val="21"/>
              </w:rPr>
            </w:pPr>
          </w:p>
        </w:tc>
        <w:tc>
          <w:tcPr>
            <w:tcW w:w="900" w:type="dxa"/>
            <w:vAlign w:val="center"/>
          </w:tcPr>
          <w:p>
            <w:pPr>
              <w:spacing w:line="0" w:lineRule="atLeast"/>
              <w:jc w:val="center"/>
              <w:rPr>
                <w:rFonts w:ascii="楷体_GB2312" w:eastAsia="楷体_GB2312"/>
                <w:b/>
                <w:szCs w:val="21"/>
              </w:rPr>
            </w:pPr>
            <w:r>
              <w:rPr>
                <w:rFonts w:hint="eastAsia" w:ascii="楷体_GB2312" w:eastAsia="楷体_GB2312"/>
                <w:b/>
                <w:szCs w:val="21"/>
              </w:rPr>
              <w:t>学位</w:t>
            </w:r>
          </w:p>
          <w:p>
            <w:pPr>
              <w:spacing w:line="0" w:lineRule="atLeast"/>
              <w:jc w:val="center"/>
              <w:rPr>
                <w:rFonts w:ascii="楷体_GB2312" w:eastAsia="楷体_GB2312"/>
                <w:b/>
                <w:szCs w:val="21"/>
              </w:rPr>
            </w:pPr>
            <w:r>
              <w:rPr>
                <w:rFonts w:hint="eastAsia" w:ascii="楷体_GB2312" w:eastAsia="楷体_GB2312"/>
                <w:b/>
                <w:szCs w:val="21"/>
              </w:rPr>
              <w:t>类别</w:t>
            </w:r>
          </w:p>
        </w:tc>
        <w:tc>
          <w:tcPr>
            <w:tcW w:w="1803" w:type="dxa"/>
            <w:vAlign w:val="center"/>
          </w:tcPr>
          <w:p>
            <w:pPr>
              <w:spacing w:line="0" w:lineRule="atLeast"/>
              <w:jc w:val="center"/>
              <w:rPr>
                <w:rFonts w:ascii="楷体_GB2312"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5" w:type="dxa"/>
            <w:vAlign w:val="center"/>
          </w:tcPr>
          <w:p>
            <w:pPr>
              <w:jc w:val="center"/>
              <w:rPr>
                <w:rFonts w:ascii="楷体_GB2312" w:eastAsia="楷体_GB2312"/>
                <w:b/>
                <w:szCs w:val="21"/>
              </w:rPr>
            </w:pPr>
            <w:r>
              <w:rPr>
                <w:rFonts w:hint="eastAsia" w:ascii="楷体_GB2312" w:eastAsia="楷体_GB2312"/>
                <w:b/>
                <w:szCs w:val="21"/>
              </w:rPr>
              <w:t>论文单位</w:t>
            </w:r>
          </w:p>
        </w:tc>
        <w:tc>
          <w:tcPr>
            <w:tcW w:w="4860" w:type="dxa"/>
            <w:gridSpan w:val="5"/>
            <w:vAlign w:val="center"/>
          </w:tcPr>
          <w:p>
            <w:pPr>
              <w:jc w:val="center"/>
              <w:rPr>
                <w:rFonts w:ascii="楷体_GB2312" w:eastAsia="楷体_GB2312"/>
                <w:b/>
                <w:szCs w:val="21"/>
              </w:rPr>
            </w:pPr>
          </w:p>
        </w:tc>
        <w:tc>
          <w:tcPr>
            <w:tcW w:w="900" w:type="dxa"/>
            <w:vAlign w:val="center"/>
          </w:tcPr>
          <w:p>
            <w:pPr>
              <w:jc w:val="center"/>
              <w:rPr>
                <w:rFonts w:ascii="楷体_GB2312" w:eastAsia="楷体_GB2312"/>
                <w:b/>
                <w:szCs w:val="21"/>
              </w:rPr>
            </w:pPr>
            <w:r>
              <w:rPr>
                <w:rFonts w:hint="eastAsia" w:ascii="楷体_GB2312" w:eastAsia="楷体_GB2312"/>
                <w:b/>
                <w:szCs w:val="21"/>
              </w:rPr>
              <w:t>导师</w:t>
            </w:r>
          </w:p>
        </w:tc>
        <w:tc>
          <w:tcPr>
            <w:tcW w:w="1803" w:type="dxa"/>
            <w:vAlign w:val="center"/>
          </w:tcPr>
          <w:p>
            <w:pPr>
              <w:jc w:val="center"/>
              <w:rPr>
                <w:rFonts w:ascii="楷体_GB2312"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5" w:type="dxa"/>
            <w:vAlign w:val="center"/>
          </w:tcPr>
          <w:p>
            <w:pPr>
              <w:jc w:val="center"/>
              <w:rPr>
                <w:rFonts w:ascii="楷体_GB2312" w:eastAsia="楷体_GB2312"/>
                <w:b/>
                <w:szCs w:val="21"/>
              </w:rPr>
            </w:pPr>
            <w:r>
              <w:rPr>
                <w:rFonts w:hint="eastAsia" w:ascii="楷体_GB2312" w:eastAsia="楷体_GB2312"/>
                <w:b/>
                <w:szCs w:val="21"/>
              </w:rPr>
              <w:t>论文作者</w:t>
            </w:r>
          </w:p>
        </w:tc>
        <w:tc>
          <w:tcPr>
            <w:tcW w:w="1263" w:type="dxa"/>
            <w:vAlign w:val="center"/>
          </w:tcPr>
          <w:p>
            <w:pPr>
              <w:jc w:val="center"/>
              <w:rPr>
                <w:rFonts w:ascii="楷体_GB2312" w:eastAsia="楷体_GB2312"/>
                <w:b/>
                <w:szCs w:val="21"/>
              </w:rPr>
            </w:pPr>
          </w:p>
        </w:tc>
        <w:tc>
          <w:tcPr>
            <w:tcW w:w="720" w:type="dxa"/>
            <w:vAlign w:val="center"/>
          </w:tcPr>
          <w:p>
            <w:pPr>
              <w:jc w:val="center"/>
              <w:rPr>
                <w:rFonts w:ascii="楷体_GB2312" w:eastAsia="楷体_GB2312"/>
                <w:b/>
                <w:szCs w:val="21"/>
              </w:rPr>
            </w:pPr>
            <w:r>
              <w:rPr>
                <w:rFonts w:hint="eastAsia" w:ascii="楷体_GB2312" w:eastAsia="楷体_GB2312"/>
                <w:b/>
                <w:szCs w:val="21"/>
              </w:rPr>
              <w:t>学号</w:t>
            </w:r>
          </w:p>
        </w:tc>
        <w:tc>
          <w:tcPr>
            <w:tcW w:w="1620" w:type="dxa"/>
            <w:vAlign w:val="center"/>
          </w:tcPr>
          <w:p>
            <w:pPr>
              <w:jc w:val="center"/>
              <w:rPr>
                <w:rFonts w:ascii="楷体_GB2312" w:eastAsia="楷体_GB2312"/>
                <w:b/>
                <w:szCs w:val="21"/>
              </w:rPr>
            </w:pPr>
          </w:p>
        </w:tc>
        <w:tc>
          <w:tcPr>
            <w:tcW w:w="1257" w:type="dxa"/>
            <w:gridSpan w:val="2"/>
            <w:vAlign w:val="center"/>
          </w:tcPr>
          <w:p>
            <w:pPr>
              <w:jc w:val="center"/>
              <w:rPr>
                <w:rFonts w:ascii="楷体_GB2312" w:eastAsia="楷体_GB2312"/>
                <w:b/>
                <w:szCs w:val="21"/>
              </w:rPr>
            </w:pPr>
            <w:r>
              <w:rPr>
                <w:rFonts w:hint="eastAsia" w:ascii="楷体_GB2312" w:eastAsia="楷体_GB2312"/>
                <w:b/>
                <w:szCs w:val="21"/>
              </w:rPr>
              <w:t>专业</w:t>
            </w:r>
          </w:p>
        </w:tc>
        <w:tc>
          <w:tcPr>
            <w:tcW w:w="2703" w:type="dxa"/>
            <w:gridSpan w:val="2"/>
            <w:vAlign w:val="center"/>
          </w:tcPr>
          <w:p>
            <w:pPr>
              <w:jc w:val="center"/>
              <w:rPr>
                <w:rFonts w:ascii="楷体_GB2312"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85" w:type="dxa"/>
            <w:vAlign w:val="center"/>
          </w:tcPr>
          <w:p>
            <w:pPr>
              <w:jc w:val="center"/>
              <w:rPr>
                <w:rFonts w:ascii="楷体_GB2312" w:eastAsia="楷体_GB2312"/>
                <w:b/>
                <w:szCs w:val="21"/>
              </w:rPr>
            </w:pPr>
            <w:r>
              <w:rPr>
                <w:rFonts w:hint="eastAsia" w:ascii="楷体_GB2312" w:eastAsia="楷体_GB2312"/>
                <w:b/>
                <w:szCs w:val="21"/>
              </w:rPr>
              <w:t>申请密级</w:t>
            </w:r>
          </w:p>
        </w:tc>
        <w:tc>
          <w:tcPr>
            <w:tcW w:w="4500" w:type="dxa"/>
            <w:gridSpan w:val="4"/>
            <w:vAlign w:val="center"/>
          </w:tcPr>
          <w:p>
            <w:pPr>
              <w:jc w:val="center"/>
              <w:rPr>
                <w:rFonts w:ascii="楷体_GB2312" w:eastAsia="楷体_GB2312"/>
                <w:b/>
                <w:szCs w:val="21"/>
              </w:rPr>
            </w:pPr>
          </w:p>
        </w:tc>
        <w:tc>
          <w:tcPr>
            <w:tcW w:w="1260" w:type="dxa"/>
            <w:gridSpan w:val="2"/>
            <w:vAlign w:val="center"/>
          </w:tcPr>
          <w:p>
            <w:pPr>
              <w:jc w:val="center"/>
              <w:rPr>
                <w:rFonts w:ascii="楷体_GB2312" w:eastAsia="楷体_GB2312"/>
                <w:b/>
                <w:szCs w:val="21"/>
              </w:rPr>
            </w:pPr>
            <w:r>
              <w:rPr>
                <w:rFonts w:hint="eastAsia" w:ascii="楷体_GB2312" w:eastAsia="楷体_GB2312"/>
                <w:b/>
                <w:szCs w:val="21"/>
              </w:rPr>
              <w:t>保密年限</w:t>
            </w:r>
          </w:p>
        </w:tc>
        <w:tc>
          <w:tcPr>
            <w:tcW w:w="1803" w:type="dxa"/>
            <w:vAlign w:val="center"/>
          </w:tcPr>
          <w:p>
            <w:pPr>
              <w:jc w:val="center"/>
              <w:rPr>
                <w:rFonts w:ascii="楷体_GB2312"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3" w:hRule="atLeast"/>
        </w:trPr>
        <w:tc>
          <w:tcPr>
            <w:tcW w:w="1185" w:type="dxa"/>
            <w:vAlign w:val="center"/>
          </w:tcPr>
          <w:p>
            <w:pPr>
              <w:jc w:val="center"/>
              <w:rPr>
                <w:rFonts w:ascii="楷体_GB2312" w:eastAsia="楷体_GB2312"/>
                <w:b/>
                <w:szCs w:val="21"/>
              </w:rPr>
            </w:pPr>
            <w:r>
              <w:rPr>
                <w:rFonts w:hint="eastAsia" w:ascii="楷体_GB2312" w:eastAsia="楷体_GB2312"/>
                <w:b/>
                <w:szCs w:val="21"/>
              </w:rPr>
              <w:t>申</w:t>
            </w:r>
          </w:p>
          <w:p>
            <w:pPr>
              <w:jc w:val="center"/>
              <w:rPr>
                <w:rFonts w:ascii="楷体_GB2312" w:eastAsia="楷体_GB2312"/>
                <w:b/>
                <w:szCs w:val="21"/>
              </w:rPr>
            </w:pPr>
            <w:r>
              <w:rPr>
                <w:rFonts w:hint="eastAsia" w:ascii="楷体_GB2312" w:eastAsia="楷体_GB2312"/>
                <w:b/>
                <w:szCs w:val="21"/>
              </w:rPr>
              <w:t>请</w:t>
            </w:r>
          </w:p>
          <w:p>
            <w:pPr>
              <w:jc w:val="center"/>
              <w:rPr>
                <w:rFonts w:ascii="楷体_GB2312" w:eastAsia="楷体_GB2312"/>
                <w:b/>
                <w:szCs w:val="21"/>
              </w:rPr>
            </w:pPr>
            <w:r>
              <w:rPr>
                <w:rFonts w:hint="eastAsia" w:ascii="楷体_GB2312" w:eastAsia="楷体_GB2312"/>
                <w:b/>
                <w:szCs w:val="21"/>
              </w:rPr>
              <w:t>理</w:t>
            </w:r>
          </w:p>
          <w:p>
            <w:pPr>
              <w:jc w:val="center"/>
              <w:rPr>
                <w:rFonts w:ascii="楷体_GB2312" w:eastAsia="楷体_GB2312"/>
                <w:b/>
                <w:szCs w:val="21"/>
              </w:rPr>
            </w:pPr>
            <w:r>
              <w:rPr>
                <w:rFonts w:hint="eastAsia" w:ascii="楷体_GB2312" w:eastAsia="楷体_GB2312"/>
                <w:b/>
                <w:szCs w:val="21"/>
              </w:rPr>
              <w:t>由</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申请人：</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1185" w:type="dxa"/>
            <w:vAlign w:val="center"/>
          </w:tcPr>
          <w:p>
            <w:pPr>
              <w:jc w:val="center"/>
              <w:rPr>
                <w:rFonts w:ascii="楷体_GB2312" w:eastAsia="楷体_GB2312"/>
                <w:b/>
                <w:szCs w:val="21"/>
              </w:rPr>
            </w:pPr>
            <w:r>
              <w:rPr>
                <w:rFonts w:hint="eastAsia" w:ascii="楷体_GB2312" w:eastAsia="楷体_GB2312"/>
                <w:b/>
                <w:szCs w:val="21"/>
              </w:rPr>
              <w:t>导师</w:t>
            </w:r>
          </w:p>
          <w:p>
            <w:pPr>
              <w:jc w:val="center"/>
              <w:rPr>
                <w:rFonts w:ascii="楷体_GB2312" w:eastAsia="楷体_GB2312"/>
                <w:b/>
                <w:szCs w:val="21"/>
              </w:rPr>
            </w:pPr>
            <w:r>
              <w:rPr>
                <w:rFonts w:hint="eastAsia" w:ascii="楷体_GB2312" w:eastAsia="楷体_GB2312"/>
                <w:b/>
                <w:szCs w:val="21"/>
              </w:rPr>
              <w:t>意见</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185" w:type="dxa"/>
            <w:vAlign w:val="center"/>
          </w:tcPr>
          <w:p>
            <w:pPr>
              <w:jc w:val="center"/>
              <w:rPr>
                <w:rFonts w:ascii="楷体_GB2312" w:eastAsia="楷体_GB2312"/>
                <w:b/>
                <w:szCs w:val="21"/>
              </w:rPr>
            </w:pPr>
            <w:r>
              <w:rPr>
                <w:rFonts w:hint="eastAsia" w:ascii="楷体_GB2312" w:eastAsia="楷体_GB2312"/>
                <w:b/>
                <w:szCs w:val="21"/>
              </w:rPr>
              <w:t>学院</w:t>
            </w:r>
          </w:p>
          <w:p>
            <w:pPr>
              <w:jc w:val="center"/>
              <w:rPr>
                <w:rFonts w:ascii="楷体_GB2312" w:eastAsia="楷体_GB2312"/>
                <w:b/>
                <w:szCs w:val="21"/>
              </w:rPr>
            </w:pPr>
            <w:r>
              <w:rPr>
                <w:rFonts w:hint="eastAsia" w:ascii="楷体_GB2312" w:eastAsia="楷体_GB2312"/>
                <w:b/>
                <w:szCs w:val="21"/>
              </w:rPr>
              <w:t>意见</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185" w:type="dxa"/>
            <w:vAlign w:val="center"/>
          </w:tcPr>
          <w:p>
            <w:pPr>
              <w:jc w:val="center"/>
              <w:rPr>
                <w:rFonts w:ascii="楷体_GB2312" w:eastAsia="楷体_GB2312"/>
                <w:b/>
                <w:szCs w:val="21"/>
              </w:rPr>
            </w:pPr>
            <w:r>
              <w:rPr>
                <w:rFonts w:hint="eastAsia" w:ascii="楷体_GB2312" w:eastAsia="楷体_GB2312"/>
                <w:b/>
                <w:szCs w:val="21"/>
              </w:rPr>
              <w:t>科研处</w:t>
            </w:r>
          </w:p>
          <w:p>
            <w:pPr>
              <w:jc w:val="center"/>
              <w:rPr>
                <w:rFonts w:ascii="楷体_GB2312" w:eastAsia="楷体_GB2312"/>
                <w:b/>
                <w:szCs w:val="21"/>
              </w:rPr>
            </w:pPr>
            <w:r>
              <w:rPr>
                <w:rFonts w:hint="eastAsia" w:ascii="楷体_GB2312" w:eastAsia="楷体_GB2312"/>
                <w:b/>
                <w:szCs w:val="21"/>
              </w:rPr>
              <w:t>意见</w:t>
            </w:r>
          </w:p>
        </w:tc>
        <w:tc>
          <w:tcPr>
            <w:tcW w:w="7563" w:type="dxa"/>
            <w:gridSpan w:val="7"/>
            <w:vAlign w:val="center"/>
          </w:tcPr>
          <w:p>
            <w:pPr>
              <w:jc w:val="center"/>
              <w:rPr>
                <w:rFonts w:ascii="楷体_GB2312" w:eastAsia="楷体_GB2312"/>
                <w:b/>
                <w:szCs w:val="21"/>
              </w:rPr>
            </w:pPr>
            <w:r>
              <w:rPr>
                <w:rFonts w:hint="eastAsia" w:ascii="楷体_GB2312" w:eastAsia="楷体_GB2312"/>
                <w:b/>
                <w:szCs w:val="21"/>
              </w:rPr>
              <w:t xml:space="preserve">  </w:t>
            </w: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185" w:type="dxa"/>
            <w:vAlign w:val="center"/>
          </w:tcPr>
          <w:p>
            <w:pPr>
              <w:jc w:val="center"/>
              <w:rPr>
                <w:rFonts w:ascii="楷体_GB2312" w:eastAsia="楷体_GB2312"/>
                <w:b/>
                <w:szCs w:val="21"/>
              </w:rPr>
            </w:pPr>
            <w:r>
              <w:rPr>
                <w:rFonts w:hint="eastAsia" w:ascii="楷体_GB2312" w:eastAsia="楷体_GB2312"/>
                <w:b/>
                <w:szCs w:val="21"/>
              </w:rPr>
              <w:t>研究生</w:t>
            </w:r>
          </w:p>
          <w:p>
            <w:pPr>
              <w:jc w:val="center"/>
              <w:rPr>
                <w:rFonts w:ascii="楷体_GB2312" w:eastAsia="楷体_GB2312"/>
                <w:b/>
                <w:szCs w:val="21"/>
              </w:rPr>
            </w:pPr>
            <w:r>
              <w:rPr>
                <w:rFonts w:hint="eastAsia" w:ascii="楷体_GB2312" w:eastAsia="楷体_GB2312"/>
                <w:b/>
                <w:szCs w:val="21"/>
              </w:rPr>
              <w:t>部意见</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1185" w:type="dxa"/>
            <w:vAlign w:val="center"/>
          </w:tcPr>
          <w:p>
            <w:pPr>
              <w:jc w:val="center"/>
              <w:rPr>
                <w:rFonts w:ascii="楷体_GB2312" w:eastAsia="楷体_GB2312"/>
                <w:b/>
                <w:szCs w:val="21"/>
              </w:rPr>
            </w:pPr>
            <w:r>
              <w:rPr>
                <w:rFonts w:hint="eastAsia" w:ascii="楷体_GB2312" w:eastAsia="楷体_GB2312"/>
                <w:b/>
                <w:szCs w:val="21"/>
              </w:rPr>
              <w:t>档案馆</w:t>
            </w:r>
          </w:p>
          <w:p>
            <w:pPr>
              <w:jc w:val="center"/>
              <w:rPr>
                <w:rFonts w:ascii="楷体_GB2312" w:eastAsia="楷体_GB2312"/>
                <w:b/>
                <w:szCs w:val="21"/>
              </w:rPr>
            </w:pPr>
            <w:r>
              <w:rPr>
                <w:rFonts w:hint="eastAsia" w:ascii="楷体_GB2312" w:eastAsia="楷体_GB2312"/>
                <w:b/>
                <w:szCs w:val="21"/>
              </w:rPr>
              <w:t>意见</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1185" w:type="dxa"/>
            <w:vAlign w:val="center"/>
          </w:tcPr>
          <w:p>
            <w:pPr>
              <w:jc w:val="center"/>
              <w:rPr>
                <w:rFonts w:ascii="楷体_GB2312" w:eastAsia="楷体_GB2312"/>
                <w:b/>
                <w:szCs w:val="21"/>
              </w:rPr>
            </w:pPr>
            <w:r>
              <w:rPr>
                <w:rFonts w:hint="eastAsia" w:ascii="楷体_GB2312" w:eastAsia="楷体_GB2312"/>
                <w:b/>
                <w:szCs w:val="21"/>
              </w:rPr>
              <w:t>校保密委员会审核意见</w:t>
            </w:r>
          </w:p>
        </w:tc>
        <w:tc>
          <w:tcPr>
            <w:tcW w:w="7563" w:type="dxa"/>
            <w:gridSpan w:val="7"/>
            <w:vAlign w:val="center"/>
          </w:tcPr>
          <w:p>
            <w:pPr>
              <w:jc w:val="center"/>
              <w:rPr>
                <w:rFonts w:ascii="楷体_GB2312" w:eastAsia="楷体_GB2312"/>
                <w:b/>
                <w:szCs w:val="21"/>
              </w:rPr>
            </w:pPr>
          </w:p>
          <w:p>
            <w:pPr>
              <w:jc w:val="center"/>
              <w:rPr>
                <w:rFonts w:ascii="楷体_GB2312" w:eastAsia="楷体_GB2312"/>
                <w:b/>
                <w:szCs w:val="21"/>
              </w:rPr>
            </w:pPr>
          </w:p>
          <w:p>
            <w:pPr>
              <w:jc w:val="center"/>
              <w:rPr>
                <w:rFonts w:ascii="楷体_GB2312" w:eastAsia="楷体_GB2312"/>
                <w:b/>
                <w:szCs w:val="21"/>
              </w:rPr>
            </w:pPr>
            <w:r>
              <w:rPr>
                <w:rFonts w:hint="eastAsia" w:ascii="楷体_GB2312" w:eastAsia="楷体_GB2312"/>
                <w:b/>
                <w:szCs w:val="21"/>
              </w:rPr>
              <w:t xml:space="preserve">                    签名：</w:t>
            </w:r>
          </w:p>
          <w:p>
            <w:pPr>
              <w:jc w:val="center"/>
              <w:rPr>
                <w:rFonts w:ascii="楷体_GB2312" w:eastAsia="楷体_GB2312"/>
                <w:b/>
                <w:szCs w:val="21"/>
              </w:rPr>
            </w:pPr>
            <w:r>
              <w:rPr>
                <w:rFonts w:hint="eastAsia" w:ascii="楷体_GB2312" w:eastAsia="楷体_GB2312"/>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185" w:type="dxa"/>
            <w:vAlign w:val="center"/>
          </w:tcPr>
          <w:p>
            <w:pPr>
              <w:jc w:val="center"/>
              <w:rPr>
                <w:rFonts w:ascii="楷体_GB2312" w:eastAsia="楷体_GB2312"/>
                <w:b/>
                <w:szCs w:val="21"/>
              </w:rPr>
            </w:pPr>
            <w:r>
              <w:rPr>
                <w:rFonts w:hint="eastAsia" w:ascii="楷体_GB2312" w:eastAsia="楷体_GB2312"/>
                <w:b/>
                <w:szCs w:val="21"/>
              </w:rPr>
              <w:t>备注</w:t>
            </w:r>
          </w:p>
        </w:tc>
        <w:tc>
          <w:tcPr>
            <w:tcW w:w="7563" w:type="dxa"/>
            <w:gridSpan w:val="7"/>
            <w:vAlign w:val="center"/>
          </w:tcPr>
          <w:p>
            <w:pPr>
              <w:jc w:val="center"/>
              <w:rPr>
                <w:rFonts w:ascii="楷体_GB2312" w:eastAsia="楷体_GB2312"/>
                <w:b/>
                <w:szCs w:val="21"/>
              </w:rPr>
            </w:pPr>
          </w:p>
        </w:tc>
      </w:tr>
    </w:tbl>
    <w:p/>
    <w:p>
      <w:pPr>
        <w:spacing w:line="288" w:lineRule="auto"/>
        <w:jc w:val="center"/>
        <w:rPr>
          <w:rFonts w:ascii="华文行楷" w:hAnsi="华文楷体" w:eastAsia="华文行楷"/>
          <w:b/>
          <w:shadow/>
          <w:sz w:val="36"/>
          <w:szCs w:val="36"/>
        </w:rPr>
      </w:pPr>
    </w:p>
    <w:p>
      <w:pPr>
        <w:spacing w:line="288" w:lineRule="auto"/>
        <w:jc w:val="center"/>
        <w:rPr>
          <w:rFonts w:ascii="华文行楷" w:hAnsi="华文楷体" w:eastAsia="华文行楷"/>
          <w:b/>
          <w:shadow/>
          <w:sz w:val="36"/>
          <w:szCs w:val="36"/>
        </w:rPr>
      </w:pPr>
      <w:r>
        <w:rPr>
          <w:rFonts w:hint="eastAsia" w:ascii="华文行楷" w:hAnsi="华文楷体" w:eastAsia="华文行楷"/>
          <w:b/>
          <w:shadow/>
          <w:sz w:val="36"/>
          <w:szCs w:val="36"/>
        </w:rPr>
        <w:t>硕士学位论文答辩结束后提交的材料清单</w:t>
      </w:r>
    </w:p>
    <w:p>
      <w:pPr>
        <w:spacing w:line="288" w:lineRule="auto"/>
        <w:rPr>
          <w:szCs w:val="21"/>
        </w:rPr>
      </w:pPr>
    </w:p>
    <w:p>
      <w:pPr>
        <w:spacing w:line="288" w:lineRule="auto"/>
        <w:rPr>
          <w:b/>
          <w:sz w:val="24"/>
        </w:rPr>
      </w:pPr>
      <w:r>
        <w:rPr>
          <w:rFonts w:hint="eastAsia"/>
          <w:b/>
          <w:sz w:val="24"/>
        </w:rPr>
        <w:t>硕士学位申请者在答辩结束后将下列材料交所在学院学位管理老师处：</w:t>
      </w:r>
    </w:p>
    <w:p>
      <w:pPr>
        <w:spacing w:line="288" w:lineRule="auto"/>
        <w:jc w:val="left"/>
        <w:rPr>
          <w:rFonts w:ascii="楷体_GB2312" w:hAnsi="宋体" w:eastAsia="楷体_GB2312"/>
          <w:b/>
          <w:szCs w:val="21"/>
        </w:rPr>
      </w:pPr>
      <w:r>
        <w:rPr>
          <w:rFonts w:hint="eastAsia" w:ascii="楷体_GB2312" w:hAnsi="宋体" w:eastAsia="楷体_GB2312"/>
          <w:b/>
          <w:szCs w:val="21"/>
        </w:rPr>
        <w:t>1．学位申请审批书2份(所有内容均须填写完整，签字盖章齐全)；</w:t>
      </w:r>
    </w:p>
    <w:p>
      <w:pPr>
        <w:spacing w:line="288" w:lineRule="auto"/>
        <w:jc w:val="left"/>
        <w:rPr>
          <w:rFonts w:ascii="楷体_GB2312" w:hAnsi="宋体" w:eastAsia="楷体_GB2312"/>
          <w:b/>
          <w:szCs w:val="21"/>
        </w:rPr>
      </w:pPr>
      <w:r>
        <w:rPr>
          <w:rFonts w:hint="eastAsia" w:ascii="楷体_GB2312" w:hAnsi="宋体" w:eastAsia="楷体_GB2312"/>
          <w:b/>
          <w:szCs w:val="21"/>
        </w:rPr>
        <w:t xml:space="preserve">2．硕士学位论文答辩委员会选票(若干份)； </w:t>
      </w:r>
    </w:p>
    <w:p>
      <w:pPr>
        <w:spacing w:line="288" w:lineRule="auto"/>
        <w:ind w:left="285" w:hanging="285" w:hangingChars="135"/>
        <w:jc w:val="left"/>
        <w:rPr>
          <w:rFonts w:ascii="楷体_GB2312" w:hAnsi="宋体" w:eastAsia="楷体_GB2312"/>
          <w:b/>
          <w:szCs w:val="21"/>
        </w:rPr>
      </w:pPr>
      <w:r>
        <w:rPr>
          <w:rFonts w:hint="eastAsia" w:ascii="楷体_GB2312" w:hAnsi="宋体" w:eastAsia="楷体_GB2312"/>
          <w:b/>
          <w:szCs w:val="21"/>
        </w:rPr>
        <w:t>3．最终版本的学位论文5本，论文电子版word文档（内容必须与纸版论文内容一致，文件命名为“学号姓名：论文题目”）；</w:t>
      </w:r>
    </w:p>
    <w:p>
      <w:pPr>
        <w:spacing w:line="288" w:lineRule="auto"/>
        <w:ind w:left="316" w:hanging="316" w:hangingChars="150"/>
        <w:jc w:val="left"/>
        <w:outlineLvl w:val="0"/>
        <w:rPr>
          <w:rFonts w:ascii="楷体_GB2312" w:hAnsi="宋体" w:eastAsia="楷体_GB2312"/>
          <w:b/>
          <w:szCs w:val="21"/>
        </w:rPr>
      </w:pPr>
      <w:r>
        <w:rPr>
          <w:rFonts w:hint="eastAsia" w:ascii="楷体_GB2312" w:hAnsi="宋体" w:eastAsia="楷体_GB2312"/>
          <w:b/>
          <w:szCs w:val="21"/>
        </w:rPr>
        <w:t xml:space="preserve">4．授予硕士人员信息登记表1份(本人签名)；  </w:t>
      </w:r>
    </w:p>
    <w:p>
      <w:pPr>
        <w:rPr>
          <w:rFonts w:ascii="华文行楷" w:eastAsia="华文行楷"/>
          <w:b/>
          <w:szCs w:val="21"/>
        </w:rPr>
      </w:pPr>
      <w:r>
        <w:rPr>
          <w:rFonts w:hint="eastAsia" w:ascii="楷体_GB2312" w:hAnsi="宋体" w:eastAsia="楷体_GB2312"/>
          <w:b/>
          <w:szCs w:val="21"/>
        </w:rPr>
        <w:t>5．上海第二工业大学学位论文保密审查表原件、复印件各1份（学位论文保密申请者交)。</w:t>
      </w:r>
    </w:p>
    <w:p>
      <w:pPr>
        <w:rPr>
          <w:rFonts w:ascii="宋体"/>
          <w:szCs w:val="21"/>
        </w:rPr>
      </w:pPr>
    </w:p>
    <w:p>
      <w:pPr>
        <w:rPr>
          <w:rFonts w:ascii="宋体"/>
          <w:szCs w:val="21"/>
        </w:rPr>
      </w:pPr>
    </w:p>
    <w:p>
      <w:pPr>
        <w:spacing w:line="360" w:lineRule="auto"/>
        <w:jc w:val="center"/>
        <w:rPr>
          <w:rFonts w:ascii="宋体" w:hAnsi="宋体" w:cs="仿宋_GB2312"/>
          <w:b/>
          <w:sz w:val="36"/>
          <w:szCs w:val="36"/>
        </w:rPr>
      </w:pPr>
    </w:p>
    <w:p>
      <w:pPr>
        <w:spacing w:line="360" w:lineRule="auto"/>
        <w:rPr>
          <w:rFonts w:ascii="仿宋_GB2312" w:eastAsia="仿宋_GB2312" w:cs="仿宋_GB2312"/>
          <w:sz w:val="28"/>
          <w:szCs w:val="28"/>
        </w:rPr>
      </w:pPr>
    </w:p>
    <w:p>
      <w:pPr>
        <w:spacing w:line="360" w:lineRule="auto"/>
        <w:rPr>
          <w:rFonts w:ascii="楷体" w:hAnsi="楷体" w:eastAsia="楷体"/>
          <w:b/>
          <w:szCs w:val="21"/>
        </w:rPr>
      </w:pPr>
    </w:p>
    <w:sectPr>
      <w:pgSz w:w="11906" w:h="16838"/>
      <w:pgMar w:top="1440" w:right="1274"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Arial Unicode MS"/>
    <w:panose1 w:val="00000000000000000000"/>
    <w:charset w:val="86"/>
    <w:family w:val="auto"/>
    <w:pitch w:val="default"/>
    <w:sig w:usb0="00000000"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18349116">
    <w:nsid w:val="30C7043C"/>
    <w:multiLevelType w:val="multilevel"/>
    <w:tmpl w:val="30C7043C"/>
    <w:lvl w:ilvl="0" w:tentative="1">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818349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E31AE"/>
    <w:rsid w:val="00041261"/>
    <w:rsid w:val="000B146D"/>
    <w:rsid w:val="00172F6E"/>
    <w:rsid w:val="001C246B"/>
    <w:rsid w:val="002A0F8A"/>
    <w:rsid w:val="002B1582"/>
    <w:rsid w:val="002F771B"/>
    <w:rsid w:val="00307BB9"/>
    <w:rsid w:val="00417941"/>
    <w:rsid w:val="00533AFF"/>
    <w:rsid w:val="005B7D2E"/>
    <w:rsid w:val="005D318A"/>
    <w:rsid w:val="005D4D86"/>
    <w:rsid w:val="006427C2"/>
    <w:rsid w:val="006A3CEF"/>
    <w:rsid w:val="006A6FB6"/>
    <w:rsid w:val="006B25C2"/>
    <w:rsid w:val="006E31AE"/>
    <w:rsid w:val="0074684D"/>
    <w:rsid w:val="0083333F"/>
    <w:rsid w:val="008463B9"/>
    <w:rsid w:val="008C0ED5"/>
    <w:rsid w:val="008D0636"/>
    <w:rsid w:val="008D071E"/>
    <w:rsid w:val="00A3402D"/>
    <w:rsid w:val="00AB1670"/>
    <w:rsid w:val="00B14160"/>
    <w:rsid w:val="00B24C66"/>
    <w:rsid w:val="00B810C1"/>
    <w:rsid w:val="00B81B82"/>
    <w:rsid w:val="00C33F78"/>
    <w:rsid w:val="00DF162B"/>
    <w:rsid w:val="00EB4264"/>
    <w:rsid w:val="00ED6C0A"/>
    <w:rsid w:val="00F0756E"/>
    <w:rsid w:val="00F21F2C"/>
    <w:rsid w:val="00F46AED"/>
    <w:rsid w:val="00FE7A5B"/>
    <w:rsid w:val="170606E5"/>
    <w:rsid w:val="63022F1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Document Map"/>
    <w:basedOn w:val="1"/>
    <w:link w:val="21"/>
    <w:semiHidden/>
    <w:uiPriority w:val="0"/>
    <w:pPr>
      <w:shd w:val="clear" w:color="auto" w:fill="000080"/>
    </w:pPr>
  </w:style>
  <w:style w:type="paragraph" w:styleId="3">
    <w:name w:val="Body Text"/>
    <w:basedOn w:val="1"/>
    <w:link w:val="19"/>
    <w:uiPriority w:val="0"/>
    <w:pPr>
      <w:spacing w:after="120"/>
    </w:pPr>
  </w:style>
  <w:style w:type="paragraph" w:styleId="4">
    <w:name w:val="Body Text Indent"/>
    <w:basedOn w:val="1"/>
    <w:link w:val="18"/>
    <w:uiPriority w:val="0"/>
    <w:pPr>
      <w:ind w:firstLine="425"/>
      <w:jc w:val="left"/>
    </w:pPr>
    <w:rPr>
      <w:rFonts w:eastAsia="黑体"/>
      <w:sz w:val="24"/>
    </w:rPr>
  </w:style>
  <w:style w:type="paragraph" w:styleId="5">
    <w:name w:val="Balloon Text"/>
    <w:basedOn w:val="1"/>
    <w:link w:val="17"/>
    <w:unhideWhenUsed/>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rFonts w:ascii="Calibri" w:hAnsi="Calibri" w:eastAsia="宋体" w:cs="黑体"/>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8">
    <w:name w:val="Body Text 2"/>
    <w:basedOn w:val="1"/>
    <w:link w:val="20"/>
    <w:uiPriority w:val="0"/>
    <w:pPr>
      <w:spacing w:after="120" w:line="480" w:lineRule="auto"/>
    </w:p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uiPriority w:val="0"/>
    <w:rPr/>
  </w:style>
  <w:style w:type="character" w:styleId="12">
    <w:name w:val="Hyperlink"/>
    <w:uiPriority w:val="0"/>
    <w:rPr>
      <w:color w:val="0000FF"/>
      <w:u w:val="single"/>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5">
    <w:name w:val="页眉 Char"/>
    <w:basedOn w:val="10"/>
    <w:link w:val="7"/>
    <w:semiHidden/>
    <w:uiPriority w:val="99"/>
    <w:rPr>
      <w:sz w:val="18"/>
      <w:szCs w:val="18"/>
    </w:rPr>
  </w:style>
  <w:style w:type="character" w:customStyle="1" w:styleId="16">
    <w:name w:val="页脚 Char"/>
    <w:basedOn w:val="10"/>
    <w:link w:val="6"/>
    <w:uiPriority w:val="99"/>
    <w:rPr>
      <w:sz w:val="18"/>
      <w:szCs w:val="18"/>
    </w:rPr>
  </w:style>
  <w:style w:type="character" w:customStyle="1" w:styleId="17">
    <w:name w:val="批注框文本 Char"/>
    <w:basedOn w:val="10"/>
    <w:link w:val="5"/>
    <w:semiHidden/>
    <w:uiPriority w:val="99"/>
    <w:rPr>
      <w:rFonts w:ascii="Times New Roman" w:hAnsi="Times New Roman" w:eastAsia="宋体" w:cs="Times New Roman"/>
      <w:sz w:val="18"/>
      <w:szCs w:val="18"/>
    </w:rPr>
  </w:style>
  <w:style w:type="character" w:customStyle="1" w:styleId="18">
    <w:name w:val="正文文本缩进 Char"/>
    <w:basedOn w:val="10"/>
    <w:link w:val="4"/>
    <w:uiPriority w:val="0"/>
    <w:rPr>
      <w:rFonts w:ascii="Times New Roman" w:hAnsi="Times New Roman" w:eastAsia="黑体" w:cs="Times New Roman"/>
      <w:sz w:val="24"/>
      <w:szCs w:val="20"/>
    </w:rPr>
  </w:style>
  <w:style w:type="character" w:customStyle="1" w:styleId="19">
    <w:name w:val="正文文本 Char"/>
    <w:basedOn w:val="10"/>
    <w:link w:val="3"/>
    <w:uiPriority w:val="0"/>
    <w:rPr>
      <w:rFonts w:ascii="Times New Roman" w:hAnsi="Times New Roman" w:eastAsia="宋体" w:cs="Times New Roman"/>
      <w:szCs w:val="20"/>
    </w:rPr>
  </w:style>
  <w:style w:type="character" w:customStyle="1" w:styleId="20">
    <w:name w:val="正文文本 2 Char"/>
    <w:basedOn w:val="10"/>
    <w:link w:val="8"/>
    <w:uiPriority w:val="0"/>
    <w:rPr>
      <w:rFonts w:ascii="Times New Roman" w:hAnsi="Times New Roman" w:eastAsia="宋体" w:cs="Times New Roman"/>
      <w:szCs w:val="20"/>
    </w:rPr>
  </w:style>
  <w:style w:type="character" w:customStyle="1" w:styleId="21">
    <w:name w:val="文档结构图 Char"/>
    <w:basedOn w:val="10"/>
    <w:link w:val="2"/>
    <w:semiHidden/>
    <w:uiPriority w:val="0"/>
    <w:rPr>
      <w:rFonts w:ascii="Times New Roman" w:hAnsi="Times New Roman" w:eastAsia="宋体" w:cs="Times New Roman"/>
      <w:szCs w:val="20"/>
      <w:shd w:val="clear" w:color="auto" w:fill="00008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1993</Words>
  <Characters>11364</Characters>
  <Lines>94</Lines>
  <Paragraphs>26</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2015-03-25T00:54:00Z</dcterms:created>
  <dc:creator> </dc:creator>
  <cp:lastModifiedBy>sspu</cp:lastModifiedBy>
  <dcterms:modified xsi:type="dcterms:W3CDTF">2015-03-27T01:57:50Z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