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59" w:rsidRPr="00EC4059" w:rsidRDefault="00EC4059" w:rsidP="00036595">
      <w:pPr>
        <w:jc w:val="center"/>
        <w:rPr>
          <w:sz w:val="32"/>
          <w:szCs w:val="32"/>
        </w:rPr>
      </w:pPr>
      <w:r w:rsidRPr="00EC4059">
        <w:rPr>
          <w:rFonts w:hint="eastAsia"/>
          <w:sz w:val="32"/>
          <w:szCs w:val="32"/>
        </w:rPr>
        <w:t>201</w:t>
      </w:r>
      <w:r w:rsidR="00F074CC">
        <w:rPr>
          <w:sz w:val="32"/>
          <w:szCs w:val="32"/>
        </w:rPr>
        <w:t>6</w:t>
      </w:r>
      <w:r w:rsidRPr="00EC4059">
        <w:rPr>
          <w:rFonts w:hint="eastAsia"/>
          <w:sz w:val="32"/>
          <w:szCs w:val="32"/>
        </w:rPr>
        <w:t>年</w:t>
      </w:r>
      <w:r w:rsidRPr="00EC4059">
        <w:rPr>
          <w:sz w:val="32"/>
          <w:szCs w:val="32"/>
        </w:rPr>
        <w:t>聘任的研究生导师</w:t>
      </w:r>
      <w:r>
        <w:rPr>
          <w:rFonts w:hint="eastAsia"/>
          <w:sz w:val="32"/>
          <w:szCs w:val="32"/>
        </w:rPr>
        <w:t>汇总</w:t>
      </w:r>
      <w:r>
        <w:rPr>
          <w:sz w:val="32"/>
          <w:szCs w:val="32"/>
        </w:rPr>
        <w:t>表</w:t>
      </w:r>
    </w:p>
    <w:p w:rsidR="00EC4059" w:rsidRDefault="00EC4059"/>
    <w:tbl>
      <w:tblPr>
        <w:tblW w:w="8229" w:type="dxa"/>
        <w:jc w:val="center"/>
        <w:tblLook w:val="04A0" w:firstRow="1" w:lastRow="0" w:firstColumn="1" w:lastColumn="0" w:noHBand="0" w:noVBand="1"/>
      </w:tblPr>
      <w:tblGrid>
        <w:gridCol w:w="1096"/>
        <w:gridCol w:w="2410"/>
        <w:gridCol w:w="4723"/>
      </w:tblGrid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63636" w:rsidRPr="00EC4059" w:rsidRDefault="00263636" w:rsidP="00A607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63636" w:rsidRPr="00EC4059" w:rsidRDefault="00263636" w:rsidP="00A607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40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63636" w:rsidRPr="00EC4059" w:rsidRDefault="00263636" w:rsidP="00A607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C40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所属部门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widowControl/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  <w:r w:rsidRPr="00E825AC">
              <w:rPr>
                <w:rFonts w:hint="eastAsia"/>
                <w:color w:val="000000"/>
                <w:sz w:val="22"/>
              </w:rPr>
              <w:t>白建峰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电子废弃物研究中心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proofErr w:type="gramStart"/>
            <w:r w:rsidRPr="00E825AC">
              <w:rPr>
                <w:rFonts w:hint="eastAsia"/>
                <w:color w:val="000000"/>
                <w:sz w:val="22"/>
              </w:rPr>
              <w:t>白跃伟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工学部智能制造与控制工程学院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陈诚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陈进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工学部智能制造与控制工程学院</w:t>
            </w:r>
          </w:p>
        </w:tc>
      </w:tr>
      <w:tr w:rsidR="00263636" w:rsidRPr="00263636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关杰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proofErr w:type="gramStart"/>
            <w:r w:rsidRPr="00E825AC">
              <w:rPr>
                <w:rFonts w:hint="eastAsia"/>
                <w:color w:val="000000"/>
                <w:sz w:val="22"/>
              </w:rPr>
              <w:t>管传金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桂林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工学部计算机与信息工程学院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胡小明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工学部计算机与信息工程学院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马长文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825AC">
              <w:rPr>
                <w:rFonts w:ascii="宋体" w:eastAsia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宋小龙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电子废弃物研究中心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825AC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孙志国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E825AC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谭文安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工学部计算机与信息工程学院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王建军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工学部智能制造与控制工程学院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王景伟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电子废弃物研究中心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王利军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proofErr w:type="gramStart"/>
            <w:r w:rsidRPr="00E825AC">
              <w:rPr>
                <w:rFonts w:hint="eastAsia"/>
                <w:color w:val="000000"/>
                <w:sz w:val="22"/>
              </w:rPr>
              <w:t>王临才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电子废弃物研究中心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王漫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工学部计算机与信息工程学院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王元</w:t>
            </w:r>
            <w:proofErr w:type="gramStart"/>
            <w:r w:rsidRPr="00E825AC">
              <w:rPr>
                <w:rFonts w:hint="eastAsia"/>
                <w:color w:val="000000"/>
                <w:sz w:val="22"/>
              </w:rPr>
              <w:t>元</w:t>
            </w:r>
            <w:proofErr w:type="gram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谢华清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徐海萍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徐金球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文理学部理学院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张承龙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电子废弃物研究中心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周明远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工学部环境与材料工程学院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朱文华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工程训练中心</w:t>
            </w:r>
          </w:p>
        </w:tc>
      </w:tr>
      <w:tr w:rsidR="00263636" w:rsidRPr="00EC4059" w:rsidTr="00E825AC">
        <w:trPr>
          <w:trHeight w:hRule="exact" w:val="45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6" w:rsidRPr="00E825AC" w:rsidRDefault="00263636" w:rsidP="00E825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25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左健存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36" w:rsidRPr="00E825AC" w:rsidRDefault="00263636" w:rsidP="00E825AC">
            <w:pPr>
              <w:jc w:val="center"/>
              <w:rPr>
                <w:color w:val="000000"/>
                <w:sz w:val="22"/>
              </w:rPr>
            </w:pPr>
            <w:r w:rsidRPr="00E825AC">
              <w:rPr>
                <w:rFonts w:hint="eastAsia"/>
                <w:color w:val="000000"/>
                <w:sz w:val="22"/>
              </w:rPr>
              <w:t>工学部计算机与信息工程学院</w:t>
            </w:r>
          </w:p>
        </w:tc>
      </w:tr>
    </w:tbl>
    <w:p w:rsidR="00EC4059" w:rsidRDefault="00EC4059" w:rsidP="00036595"/>
    <w:sectPr w:rsidR="00EC4059" w:rsidSect="00EC4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E4" w:rsidRDefault="004B70E4" w:rsidP="001C36EB">
      <w:r>
        <w:separator/>
      </w:r>
    </w:p>
  </w:endnote>
  <w:endnote w:type="continuationSeparator" w:id="0">
    <w:p w:rsidR="004B70E4" w:rsidRDefault="004B70E4" w:rsidP="001C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E4" w:rsidRDefault="004B70E4" w:rsidP="001C36EB">
      <w:r>
        <w:separator/>
      </w:r>
    </w:p>
  </w:footnote>
  <w:footnote w:type="continuationSeparator" w:id="0">
    <w:p w:rsidR="004B70E4" w:rsidRDefault="004B70E4" w:rsidP="001C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9"/>
    <w:rsid w:val="00036595"/>
    <w:rsid w:val="0008681A"/>
    <w:rsid w:val="001C36EB"/>
    <w:rsid w:val="00263636"/>
    <w:rsid w:val="004B70E4"/>
    <w:rsid w:val="00891AAA"/>
    <w:rsid w:val="009F7407"/>
    <w:rsid w:val="00A60789"/>
    <w:rsid w:val="00A91C6A"/>
    <w:rsid w:val="00AC6E4E"/>
    <w:rsid w:val="00CA6979"/>
    <w:rsid w:val="00E825AC"/>
    <w:rsid w:val="00EC4059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6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徐玲</dc:creator>
  <cp:lastModifiedBy>徐玲</cp:lastModifiedBy>
  <cp:revision>6</cp:revision>
  <dcterms:created xsi:type="dcterms:W3CDTF">2020-03-11T11:34:00Z</dcterms:created>
  <dcterms:modified xsi:type="dcterms:W3CDTF">2020-03-12T08:30:00Z</dcterms:modified>
</cp:coreProperties>
</file>